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ABA7" w14:textId="50279F57" w:rsidR="00300A9B" w:rsidRPr="00AA1408" w:rsidRDefault="00300A9B" w:rsidP="005142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JUDETUL SIBIU</w:t>
      </w:r>
      <w:r w:rsidR="00AA1408">
        <w:rPr>
          <w:rFonts w:ascii="Times New Roman" w:hAnsi="Times New Roman" w:cs="Times New Roman"/>
          <w:sz w:val="24"/>
          <w:szCs w:val="24"/>
        </w:rPr>
        <w:tab/>
      </w:r>
      <w:r w:rsidR="00AA1408">
        <w:rPr>
          <w:rFonts w:ascii="Times New Roman" w:hAnsi="Times New Roman" w:cs="Times New Roman"/>
          <w:sz w:val="24"/>
          <w:szCs w:val="24"/>
        </w:rPr>
        <w:tab/>
      </w:r>
      <w:r w:rsidR="00AA1408">
        <w:rPr>
          <w:rFonts w:ascii="Times New Roman" w:hAnsi="Times New Roman" w:cs="Times New Roman"/>
          <w:sz w:val="24"/>
          <w:szCs w:val="24"/>
        </w:rPr>
        <w:tab/>
      </w:r>
      <w:r w:rsidR="00AA1408">
        <w:rPr>
          <w:rFonts w:ascii="Times New Roman" w:hAnsi="Times New Roman" w:cs="Times New Roman"/>
          <w:sz w:val="24"/>
          <w:szCs w:val="24"/>
        </w:rPr>
        <w:tab/>
      </w:r>
      <w:r w:rsidR="00AA1408">
        <w:rPr>
          <w:rFonts w:ascii="Times New Roman" w:hAnsi="Times New Roman" w:cs="Times New Roman"/>
          <w:sz w:val="24"/>
          <w:szCs w:val="24"/>
        </w:rPr>
        <w:tab/>
      </w:r>
      <w:r w:rsidR="00AA1408">
        <w:rPr>
          <w:rFonts w:ascii="Times New Roman" w:hAnsi="Times New Roman" w:cs="Times New Roman"/>
          <w:sz w:val="24"/>
          <w:szCs w:val="24"/>
        </w:rPr>
        <w:tab/>
      </w:r>
      <w:r w:rsidR="00AA1408">
        <w:rPr>
          <w:rFonts w:ascii="Times New Roman" w:hAnsi="Times New Roman" w:cs="Times New Roman"/>
          <w:sz w:val="24"/>
          <w:szCs w:val="24"/>
        </w:rPr>
        <w:tab/>
        <w:t xml:space="preserve">Anexa la H.C.L.  </w:t>
      </w:r>
      <w:r w:rsidR="00425BE1">
        <w:rPr>
          <w:rFonts w:ascii="Times New Roman" w:hAnsi="Times New Roman" w:cs="Times New Roman"/>
          <w:sz w:val="24"/>
          <w:szCs w:val="24"/>
        </w:rPr>
        <w:t>........./2022</w:t>
      </w:r>
    </w:p>
    <w:p w14:paraId="0ACBDAB9" w14:textId="77777777" w:rsidR="009D105E" w:rsidRPr="00AA1408" w:rsidRDefault="00300A9B" w:rsidP="005142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Comuna Șura Mare</w:t>
      </w:r>
    </w:p>
    <w:p w14:paraId="49928F66" w14:textId="77777777" w:rsidR="002620B0" w:rsidRPr="00F15041" w:rsidRDefault="00174C89" w:rsidP="00AA1408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5041">
        <w:rPr>
          <w:rFonts w:ascii="Times New Roman" w:hAnsi="Times New Roman" w:cs="Times New Roman"/>
          <w:bCs/>
          <w:sz w:val="28"/>
          <w:szCs w:val="28"/>
        </w:rPr>
        <w:t>SCRISOARE DE A</w:t>
      </w:r>
      <w:r w:rsidR="00AA1408" w:rsidRPr="00F15041">
        <w:rPr>
          <w:rFonts w:ascii="Times New Roman" w:hAnsi="Times New Roman" w:cs="Times New Roman"/>
          <w:bCs/>
          <w:sz w:val="28"/>
          <w:szCs w:val="28"/>
        </w:rPr>
        <w:t>Ș</w:t>
      </w:r>
      <w:r w:rsidRPr="00F15041">
        <w:rPr>
          <w:rFonts w:ascii="Times New Roman" w:hAnsi="Times New Roman" w:cs="Times New Roman"/>
          <w:bCs/>
          <w:sz w:val="28"/>
          <w:szCs w:val="28"/>
        </w:rPr>
        <w:t>TEPT</w:t>
      </w:r>
      <w:r w:rsidR="00AA1408" w:rsidRPr="00F15041">
        <w:rPr>
          <w:rFonts w:ascii="Times New Roman" w:hAnsi="Times New Roman" w:cs="Times New Roman"/>
          <w:bCs/>
          <w:sz w:val="28"/>
          <w:szCs w:val="28"/>
        </w:rPr>
        <w:t>Ă</w:t>
      </w:r>
      <w:r w:rsidRPr="00F15041">
        <w:rPr>
          <w:rFonts w:ascii="Times New Roman" w:hAnsi="Times New Roman" w:cs="Times New Roman"/>
          <w:bCs/>
          <w:sz w:val="28"/>
          <w:szCs w:val="28"/>
        </w:rPr>
        <w:t>RI</w:t>
      </w:r>
    </w:p>
    <w:p w14:paraId="169422A0" w14:textId="77777777" w:rsidR="009D105E" w:rsidRPr="00A05563" w:rsidRDefault="009D105E" w:rsidP="00AA1408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05563">
        <w:rPr>
          <w:rFonts w:ascii="Times New Roman" w:hAnsi="Times New Roman" w:cs="Times New Roman"/>
          <w:bCs/>
          <w:sz w:val="28"/>
          <w:szCs w:val="28"/>
          <w:u w:val="single"/>
        </w:rPr>
        <w:t xml:space="preserve">Privind dezvoltarea Ocolului Silvic Dealul Sibiului </w:t>
      </w:r>
    </w:p>
    <w:p w14:paraId="4C0111DE" w14:textId="77777777" w:rsidR="00174C89" w:rsidRPr="00AA1408" w:rsidRDefault="00174C89" w:rsidP="0051426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ab/>
      </w:r>
      <w:r w:rsidRPr="00AA1408">
        <w:rPr>
          <w:rFonts w:ascii="Times New Roman" w:hAnsi="Times New Roman" w:cs="Times New Roman"/>
          <w:i/>
          <w:sz w:val="24"/>
          <w:szCs w:val="24"/>
        </w:rPr>
        <w:t>Referitor la:</w:t>
      </w:r>
    </w:p>
    <w:p w14:paraId="60173EE6" w14:textId="77777777" w:rsidR="00174C89" w:rsidRPr="00AA1408" w:rsidRDefault="00174C89" w:rsidP="00514265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408">
        <w:rPr>
          <w:rFonts w:ascii="Times New Roman" w:hAnsi="Times New Roman" w:cs="Times New Roman"/>
          <w:i/>
          <w:sz w:val="24"/>
          <w:szCs w:val="24"/>
        </w:rPr>
        <w:t xml:space="preserve">1 post ADMINISTRATOR in cadrul Consiliului de </w:t>
      </w:r>
      <w:proofErr w:type="spellStart"/>
      <w:r w:rsidRPr="00AA1408">
        <w:rPr>
          <w:rFonts w:ascii="Times New Roman" w:hAnsi="Times New Roman" w:cs="Times New Roman"/>
          <w:i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i/>
          <w:sz w:val="24"/>
          <w:szCs w:val="24"/>
        </w:rPr>
        <w:t xml:space="preserve"> al R.P.L. Ocolul Silvic Dealul Sibiului R.A. - </w:t>
      </w:r>
      <w:r w:rsidRPr="00AA14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cu experienţă de cel puţin 5 ani în domeniul de activitate al regiei autonome şi/sau în activitatea de administrare de societăţi ori regii autonome</w:t>
      </w:r>
      <w:r w:rsidR="00AD1B1C" w:rsidRPr="00AA14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( conf. O.U.G. 109/2011, Art.5, Alin. 2, lit. b ).</w:t>
      </w:r>
    </w:p>
    <w:p w14:paraId="76D4E1CE" w14:textId="243B0386" w:rsidR="00174C89" w:rsidRPr="00F15041" w:rsidRDefault="00F15041" w:rsidP="00514265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3</w:t>
      </w:r>
      <w:r w:rsidR="00174C89" w:rsidRPr="00AA14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posturi ADMINISTRATOR </w:t>
      </w:r>
      <w:r w:rsidR="00174C89" w:rsidRPr="00AA1408">
        <w:rPr>
          <w:rFonts w:ascii="Times New Roman" w:hAnsi="Times New Roman" w:cs="Times New Roman"/>
          <w:i/>
          <w:sz w:val="24"/>
          <w:szCs w:val="24"/>
        </w:rPr>
        <w:t xml:space="preserve">in cadrul Consiliului de </w:t>
      </w:r>
      <w:proofErr w:type="spellStart"/>
      <w:r w:rsidR="00174C89" w:rsidRPr="00AA1408">
        <w:rPr>
          <w:rFonts w:ascii="Times New Roman" w:hAnsi="Times New Roman" w:cs="Times New Roman"/>
          <w:i/>
          <w:sz w:val="24"/>
          <w:szCs w:val="24"/>
        </w:rPr>
        <w:t>Administratie</w:t>
      </w:r>
      <w:proofErr w:type="spellEnd"/>
      <w:r w:rsidR="00174C89" w:rsidRPr="00AA1408">
        <w:rPr>
          <w:rFonts w:ascii="Times New Roman" w:hAnsi="Times New Roman" w:cs="Times New Roman"/>
          <w:i/>
          <w:sz w:val="24"/>
          <w:szCs w:val="24"/>
        </w:rPr>
        <w:t xml:space="preserve"> al R.P.L. Ocolul Silvic Dealul Sibiului R.A. - </w:t>
      </w:r>
      <w:r w:rsidR="00174C89" w:rsidRPr="00AA14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cu experienţă în administrarea sau managementul unor regii autonome sau societăţi, inclusiv societăţi din sectorul privat</w:t>
      </w:r>
      <w:r w:rsidR="00AD1B1C" w:rsidRPr="00AA140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( conf. O.U.G. 109/2011, Art.5, Alin. 2, lit. c</w:t>
      </w:r>
      <w:r w:rsidR="0060414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.</w:t>
      </w:r>
    </w:p>
    <w:p w14:paraId="101B66C6" w14:textId="77777777" w:rsidR="00F15041" w:rsidRDefault="00F15041" w:rsidP="00F15041">
      <w:pPr>
        <w:pStyle w:val="Listparagraf"/>
        <w:numPr>
          <w:ilvl w:val="0"/>
          <w:numId w:val="1"/>
        </w:numPr>
        <w:spacing w:after="0" w:line="240" w:lineRule="auto"/>
        <w:jc w:val="both"/>
        <w:rPr>
          <w:iCs/>
        </w:rPr>
      </w:pPr>
      <w:r w:rsidRPr="000C57D8">
        <w:rPr>
          <w:iCs/>
        </w:rPr>
        <w:t xml:space="preserve">un reprezentant din cadrul Ministerului </w:t>
      </w:r>
      <w:proofErr w:type="spellStart"/>
      <w:r w:rsidRPr="000C57D8">
        <w:rPr>
          <w:iCs/>
        </w:rPr>
        <w:t>Finanţelor</w:t>
      </w:r>
      <w:proofErr w:type="spellEnd"/>
      <w:r w:rsidRPr="000C57D8">
        <w:rPr>
          <w:iCs/>
        </w:rPr>
        <w:t xml:space="preserve"> Publice, </w:t>
      </w:r>
      <w:proofErr w:type="spellStart"/>
      <w:r w:rsidRPr="000C57D8">
        <w:rPr>
          <w:iCs/>
        </w:rPr>
        <w:t>licenţiat</w:t>
      </w:r>
      <w:proofErr w:type="spellEnd"/>
      <w:r w:rsidRPr="000C57D8">
        <w:rPr>
          <w:iCs/>
        </w:rPr>
        <w:t xml:space="preserve"> în </w:t>
      </w:r>
      <w:proofErr w:type="spellStart"/>
      <w:r w:rsidRPr="000C57D8">
        <w:rPr>
          <w:iCs/>
        </w:rPr>
        <w:t>ştiinţe</w:t>
      </w:r>
      <w:proofErr w:type="spellEnd"/>
      <w:r w:rsidRPr="000C57D8">
        <w:rPr>
          <w:iCs/>
        </w:rPr>
        <w:t xml:space="preserve"> economice sau juridice </w:t>
      </w:r>
      <w:proofErr w:type="spellStart"/>
      <w:r w:rsidRPr="000C57D8">
        <w:rPr>
          <w:iCs/>
        </w:rPr>
        <w:t>şi</w:t>
      </w:r>
      <w:proofErr w:type="spellEnd"/>
      <w:r w:rsidRPr="000C57D8">
        <w:rPr>
          <w:iCs/>
        </w:rPr>
        <w:t xml:space="preserve"> cu </w:t>
      </w:r>
      <w:proofErr w:type="spellStart"/>
      <w:r w:rsidRPr="000C57D8">
        <w:rPr>
          <w:iCs/>
        </w:rPr>
        <w:t>experienţă</w:t>
      </w:r>
      <w:proofErr w:type="spellEnd"/>
      <w:r w:rsidRPr="000C57D8">
        <w:rPr>
          <w:iCs/>
        </w:rPr>
        <w:t xml:space="preserve"> în domeniul economic, contabilitate, de audit, financiar sau juridic de cel </w:t>
      </w:r>
      <w:proofErr w:type="spellStart"/>
      <w:r w:rsidRPr="000C57D8">
        <w:rPr>
          <w:iCs/>
        </w:rPr>
        <w:t>puţin</w:t>
      </w:r>
      <w:proofErr w:type="spellEnd"/>
      <w:r w:rsidRPr="000C57D8">
        <w:rPr>
          <w:iCs/>
        </w:rPr>
        <w:t xml:space="preserve"> 5 ani de la data </w:t>
      </w:r>
      <w:proofErr w:type="spellStart"/>
      <w:r w:rsidRPr="000C57D8">
        <w:rPr>
          <w:iCs/>
        </w:rPr>
        <w:t>obţinerii</w:t>
      </w:r>
      <w:proofErr w:type="spellEnd"/>
      <w:r w:rsidRPr="000C57D8">
        <w:rPr>
          <w:iCs/>
        </w:rPr>
        <w:t xml:space="preserve"> diplomei de studii superioare;</w:t>
      </w:r>
    </w:p>
    <w:p w14:paraId="0702E408" w14:textId="77777777" w:rsidR="00F15041" w:rsidRPr="00AA1408" w:rsidRDefault="00F15041" w:rsidP="00F15041">
      <w:pPr>
        <w:pStyle w:val="Listparagraf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E79D63" w14:textId="77777777" w:rsidR="00174C89" w:rsidRPr="00AA1408" w:rsidRDefault="00AF7F0E" w:rsidP="00E93ECF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Durata mandatului: </w:t>
      </w:r>
      <w:r w:rsidR="00E93ECF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4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ani.</w:t>
      </w:r>
    </w:p>
    <w:p w14:paraId="538DBB0D" w14:textId="77777777" w:rsidR="00AF7F0E" w:rsidRPr="00AA1408" w:rsidRDefault="00AF7F0E" w:rsidP="00514265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7F4DC4A0" w14:textId="77777777" w:rsidR="00174C89" w:rsidRPr="00AA1408" w:rsidRDefault="00174C89" w:rsidP="00514265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  <w:t>INTRODUCERE</w:t>
      </w:r>
    </w:p>
    <w:p w14:paraId="657D2555" w14:textId="77777777" w:rsidR="00174C89" w:rsidRPr="00AA1408" w:rsidRDefault="00174C89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Prezentul document a fost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="00E93ECF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seama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vigoare privind activitatea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cum acestea sunt reglementate de O.U.G.</w:t>
      </w:r>
      <w:r w:rsidR="0033050A" w:rsidRPr="00AA1408">
        <w:rPr>
          <w:rFonts w:ascii="Times New Roman" w:hAnsi="Times New Roman" w:cs="Times New Roman"/>
          <w:sz w:val="24"/>
          <w:szCs w:val="24"/>
        </w:rPr>
        <w:t xml:space="preserve"> 109/2011 privind guvernanta corporativa a</w:t>
      </w:r>
      <w:r w:rsidR="002E4050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publice, modific</w:t>
      </w:r>
      <w:r w:rsidR="002E4050" w:rsidRPr="00AA1408">
        <w:rPr>
          <w:rFonts w:ascii="Times New Roman" w:hAnsi="Times New Roman" w:cs="Times New Roman"/>
          <w:sz w:val="24"/>
          <w:szCs w:val="24"/>
        </w:rPr>
        <w:t xml:space="preserve">ata si completata </w:t>
      </w:r>
      <w:r w:rsidR="00AB6B2C" w:rsidRPr="00AA1408">
        <w:rPr>
          <w:rFonts w:ascii="Times New Roman" w:hAnsi="Times New Roman" w:cs="Times New Roman"/>
          <w:sz w:val="24"/>
          <w:szCs w:val="24"/>
        </w:rPr>
        <w:t>ulterior, si</w:t>
      </w:r>
      <w:r w:rsidRPr="00AA1408">
        <w:rPr>
          <w:rFonts w:ascii="Times New Roman" w:hAnsi="Times New Roman" w:cs="Times New Roman"/>
          <w:sz w:val="24"/>
          <w:szCs w:val="24"/>
        </w:rPr>
        <w:t xml:space="preserve"> de cele mai bune practici in domeniu.</w:t>
      </w:r>
    </w:p>
    <w:p w14:paraId="0D0E2DC9" w14:textId="77777777" w:rsidR="00174C89" w:rsidRPr="00AA1408" w:rsidRDefault="00174C89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Aceasta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un document cu statut orientativ, care exprima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comunei Sura Mare</w:t>
      </w:r>
      <w:r w:rsidR="00131199" w:rsidRPr="00AA14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199" w:rsidRPr="00AA1408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131199" w:rsidRPr="00AA1408">
        <w:rPr>
          <w:rFonts w:ascii="Times New Roman" w:hAnsi="Times New Roman" w:cs="Times New Roman"/>
          <w:sz w:val="24"/>
          <w:szCs w:val="24"/>
        </w:rPr>
        <w:t xml:space="preserve"> calitatea desemnata de autorit</w:t>
      </w:r>
      <w:r w:rsidR="00B47B92" w:rsidRPr="00AA1408">
        <w:rPr>
          <w:rFonts w:ascii="Times New Roman" w:hAnsi="Times New Roman" w:cs="Times New Roman"/>
          <w:sz w:val="24"/>
          <w:szCs w:val="24"/>
        </w:rPr>
        <w:t>ate tutelara de reglementare si</w:t>
      </w:r>
      <w:r w:rsidR="00131199" w:rsidRPr="00AA1408">
        <w:rPr>
          <w:rFonts w:ascii="Times New Roman" w:hAnsi="Times New Roman" w:cs="Times New Roman"/>
          <w:sz w:val="24"/>
          <w:szCs w:val="24"/>
        </w:rPr>
        <w:t xml:space="preserve"> coordonator al R.P.L. Ocolul Silvic Dealul Sibiului R.A..</w:t>
      </w:r>
    </w:p>
    <w:p w14:paraId="73FF2DD1" w14:textId="77777777" w:rsidR="00131199" w:rsidRPr="00AA1408" w:rsidRDefault="00131199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Scopul Scrisorii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 este acela de a:</w:t>
      </w:r>
    </w:p>
    <w:p w14:paraId="1F8D94CD" w14:textId="77777777" w:rsidR="00131199" w:rsidRPr="00AA1408" w:rsidRDefault="00131199" w:rsidP="00514265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Defini principiile de lucru si conduita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partea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candidatiilorinscrisi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pentru postul de ADMINISTRATOR in cadrul Consiliului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R.A.;</w:t>
      </w:r>
    </w:p>
    <w:p w14:paraId="15924947" w14:textId="77777777" w:rsidR="00131199" w:rsidRPr="00AA1408" w:rsidRDefault="00131199" w:rsidP="00514265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Facilita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intelegerea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standardelor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partea acestora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autoritatea publica tutelara;</w:t>
      </w:r>
    </w:p>
    <w:p w14:paraId="2811E33D" w14:textId="77777777" w:rsidR="00131199" w:rsidRPr="00AA1408" w:rsidRDefault="00131199" w:rsidP="00514265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Consolida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increderea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beneficiarilor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ce</w:t>
      </w:r>
      <w:r w:rsidR="002E4050" w:rsidRPr="00AA1408">
        <w:rPr>
          <w:rFonts w:ascii="Times New Roman" w:hAnsi="Times New Roman" w:cs="Times New Roman"/>
          <w:sz w:val="24"/>
          <w:szCs w:val="24"/>
        </w:rPr>
        <w:t>e</w:t>
      </w:r>
      <w:r w:rsidRPr="00AA1408">
        <w:rPr>
          <w:rFonts w:ascii="Times New Roman" w:hAnsi="Times New Roman" w:cs="Times New Roman"/>
          <w:sz w:val="24"/>
          <w:szCs w:val="24"/>
        </w:rPr>
        <w:t xml:space="preserve">a ce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capacitatea de a furniza servicii de calitate;</w:t>
      </w:r>
    </w:p>
    <w:p w14:paraId="514768B6" w14:textId="77777777" w:rsidR="00131199" w:rsidRPr="00AA1408" w:rsidRDefault="00131199" w:rsidP="00514265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Scrisoarea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are rolul de a ghida 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Presedintele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acestuia in redactarea Planului de Management.</w:t>
      </w:r>
    </w:p>
    <w:p w14:paraId="3B88E7E2" w14:textId="77777777" w:rsidR="00131199" w:rsidRPr="00AA1408" w:rsidRDefault="00131199" w:rsidP="00514265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E3493CF" w14:textId="77777777" w:rsidR="00174C89" w:rsidRPr="00AA1408" w:rsidRDefault="00615A58" w:rsidP="00514265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ASTEPTARILE AUTORITATII PUBLICE TUTELARE:</w:t>
      </w:r>
    </w:p>
    <w:p w14:paraId="12172359" w14:textId="77777777" w:rsidR="00615A58" w:rsidRPr="00AA1408" w:rsidRDefault="00615A58" w:rsidP="00514265">
      <w:pPr>
        <w:pStyle w:val="Listparagraf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Principii de baza</w:t>
      </w:r>
    </w:p>
    <w:p w14:paraId="1CB3DB2F" w14:textId="77777777" w:rsidR="00615A58" w:rsidRPr="00AA1408" w:rsidRDefault="00615A58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Activitatea R.P.L. Ocolul Silvic Dealul Sibiului R.A. este definita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specifica din domeniu, respectiv: </w:t>
      </w:r>
    </w:p>
    <w:p w14:paraId="3AEC6959" w14:textId="253EA74B" w:rsidR="00615A58" w:rsidRPr="00AA1408" w:rsidRDefault="00B83186" w:rsidP="00514265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OUG nr. 57/2019 privind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25BEB" w14:textId="77777777" w:rsidR="00615A58" w:rsidRPr="00AA1408" w:rsidRDefault="00615A58" w:rsidP="00514265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46/2008,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7BDCFF03" w14:textId="77777777" w:rsidR="00615A58" w:rsidRPr="00AA1408" w:rsidRDefault="00615A58" w:rsidP="00514265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544/2001 privind liberul acces la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interes public;</w:t>
      </w:r>
    </w:p>
    <w:p w14:paraId="68302294" w14:textId="77777777" w:rsidR="00615A58" w:rsidRPr="00AA1408" w:rsidRDefault="00615A58" w:rsidP="00514265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O.U.G. 109/2011</w:t>
      </w:r>
      <w:r w:rsidR="00AB6B2C" w:rsidRPr="00AA1408">
        <w:rPr>
          <w:rFonts w:ascii="Times New Roman" w:hAnsi="Times New Roman" w:cs="Times New Roman"/>
          <w:sz w:val="24"/>
          <w:szCs w:val="24"/>
        </w:rPr>
        <w:t xml:space="preserve"> privind guvernanta </w:t>
      </w:r>
      <w:proofErr w:type="spellStart"/>
      <w:r w:rsidR="00AB6B2C" w:rsidRPr="00AA1408">
        <w:rPr>
          <w:rFonts w:ascii="Times New Roman" w:hAnsi="Times New Roman" w:cs="Times New Roman"/>
          <w:sz w:val="24"/>
          <w:szCs w:val="24"/>
        </w:rPr>
        <w:t>coolporativa</w:t>
      </w:r>
      <w:proofErr w:type="spellEnd"/>
      <w:r w:rsidR="00AB6B2C" w:rsidRPr="00AA14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B6B2C"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="00AB6B2C" w:rsidRPr="00AA1408">
        <w:rPr>
          <w:rFonts w:ascii="Times New Roman" w:hAnsi="Times New Roman" w:cs="Times New Roman"/>
          <w:sz w:val="24"/>
          <w:szCs w:val="24"/>
        </w:rPr>
        <w:t xml:space="preserve"> publice, modificata si </w:t>
      </w:r>
      <w:proofErr w:type="spellStart"/>
      <w:r w:rsidR="00AB6B2C" w:rsidRPr="00AA1408">
        <w:rPr>
          <w:rFonts w:ascii="Times New Roman" w:hAnsi="Times New Roman" w:cs="Times New Roman"/>
          <w:sz w:val="24"/>
          <w:szCs w:val="24"/>
        </w:rPr>
        <w:t>completataa</w:t>
      </w:r>
      <w:proofErr w:type="spellEnd"/>
      <w:r w:rsidR="00AB6B2C" w:rsidRPr="00AA1408">
        <w:rPr>
          <w:rFonts w:ascii="Times New Roman" w:hAnsi="Times New Roman" w:cs="Times New Roman"/>
          <w:sz w:val="24"/>
          <w:szCs w:val="24"/>
        </w:rPr>
        <w:t xml:space="preserve"> ulterior</w:t>
      </w:r>
      <w:r w:rsidR="003B312C" w:rsidRPr="00AA1408">
        <w:rPr>
          <w:rFonts w:ascii="Times New Roman" w:hAnsi="Times New Roman" w:cs="Times New Roman"/>
          <w:sz w:val="24"/>
          <w:szCs w:val="24"/>
        </w:rPr>
        <w:t>;</w:t>
      </w:r>
    </w:p>
    <w:p w14:paraId="19AB77C9" w14:textId="77777777" w:rsidR="003B312C" w:rsidRPr="00AA1408" w:rsidRDefault="003B312C" w:rsidP="00514265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lastRenderedPageBreak/>
        <w:t xml:space="preserve">Legea 15/1990 privind reorganizarea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economie de stat ca regii autonome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comerciale.</w:t>
      </w:r>
    </w:p>
    <w:p w14:paraId="621F22B3" w14:textId="77777777" w:rsidR="003B312C" w:rsidRPr="00AA1408" w:rsidRDefault="003B312C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 ca scop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</w:t>
      </w:r>
      <w:r w:rsidR="002E4050" w:rsidRPr="00AA1408">
        <w:rPr>
          <w:rFonts w:ascii="Times New Roman" w:hAnsi="Times New Roman" w:cs="Times New Roman"/>
          <w:sz w:val="24"/>
          <w:szCs w:val="24"/>
        </w:rPr>
        <w:t>i</w:t>
      </w:r>
      <w:r w:rsidRPr="00AA1408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durabila si unitara, in conformitate cu prevederile amenajamentelor silvice si ale normelor de regim silvic, a fondului forestier proprietate publica si privata a comunelor asociate Sura Mare, Slimnic, Vurpar, Bruiu, Nocrich,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Altana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 precum si a altor proprietari persoane fizice si juridice care nu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asociatie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in vederea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="002E4050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="002E4050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</w:t>
      </w:r>
      <w:r w:rsidR="002E4050" w:rsidRPr="00AA1408">
        <w:rPr>
          <w:rFonts w:ascii="Times New Roman" w:hAnsi="Times New Roman" w:cs="Times New Roman"/>
          <w:sz w:val="24"/>
          <w:szCs w:val="24"/>
        </w:rPr>
        <w:t>m</w:t>
      </w:r>
      <w:r w:rsidRPr="00AA1408">
        <w:rPr>
          <w:rFonts w:ascii="Times New Roman" w:hAnsi="Times New Roman" w:cs="Times New Roman"/>
          <w:sz w:val="24"/>
          <w:szCs w:val="24"/>
        </w:rPr>
        <w:t>bunatatirea</w:t>
      </w:r>
      <w:proofErr w:type="spellEnd"/>
      <w:r w:rsidR="002E4050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mediu si la asigurarea economiei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 lemn, cu alte produse ale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cu servicii silvice specifice.</w:t>
      </w:r>
    </w:p>
    <w:p w14:paraId="5F830E35" w14:textId="77777777" w:rsidR="003B312C" w:rsidRPr="00AA1408" w:rsidRDefault="003B312C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are, in principal,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obiecte de activitate:</w:t>
      </w:r>
    </w:p>
    <w:p w14:paraId="41C4F7A6" w14:textId="77777777" w:rsidR="00797BB8" w:rsidRPr="00AA1408" w:rsidRDefault="00797BB8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 Activitate principala: </w:t>
      </w:r>
    </w:p>
    <w:p w14:paraId="3C5D6077" w14:textId="77777777" w:rsidR="00797BB8" w:rsidRPr="00AA1408" w:rsidRDefault="00797BB8" w:rsidP="00514265">
      <w:pPr>
        <w:pStyle w:val="Listparagraf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0210 - Silvicultura si alte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forestiere </w:t>
      </w:r>
    </w:p>
    <w:p w14:paraId="654A81CE" w14:textId="77777777" w:rsidR="00797BB8" w:rsidRPr="00AA1408" w:rsidRDefault="00797BB8" w:rsidP="00514265">
      <w:pPr>
        <w:tabs>
          <w:tab w:val="left" w:pos="720"/>
        </w:tabs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secundare: </w:t>
      </w:r>
    </w:p>
    <w:p w14:paraId="7662AE19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0130 Cultivarea plantelor pentru înmulţire;</w:t>
      </w:r>
    </w:p>
    <w:p w14:paraId="42BDF55C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0170 Vânătoare, capturarea cu capcane a vânatului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şiactivităţi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servicii anexe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vânatorii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0C7AA311" w14:textId="77777777" w:rsidR="00797BB8" w:rsidRPr="00AA1408" w:rsidRDefault="00797BB8" w:rsidP="0051426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tpunct"/>
          <w:rFonts w:ascii="Times New Roman" w:hAnsi="Times New Roman" w:cs="Times New Roman"/>
          <w:sz w:val="24"/>
          <w:szCs w:val="24"/>
        </w:rPr>
        <w:t>1039</w:t>
      </w:r>
      <w:r w:rsidRPr="00AA1408">
        <w:rPr>
          <w:rStyle w:val="stpunct"/>
          <w:rFonts w:ascii="Times New Roman" w:hAnsi="Times New Roman" w:cs="Times New Roman"/>
          <w:sz w:val="24"/>
          <w:szCs w:val="24"/>
        </w:rPr>
        <w:t> P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>relucrarea şi conservarea fructelor şi legumelor;</w:t>
      </w:r>
    </w:p>
    <w:p w14:paraId="57CE7214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1622 Fabricarea altor elemente de dulgherie şi tâmplărie, pentru construcţii;</w:t>
      </w:r>
    </w:p>
    <w:p w14:paraId="25FB5E3B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1629 Fabricarea altor produse din lemn: fabricarea articolelor din pluta, paie şi din alte materiale vegetale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impletite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375AC5AA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0220 Exploatarea forestieră;</w:t>
      </w:r>
    </w:p>
    <w:p w14:paraId="305DE87F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0230 Colectarea produselor forestiere nelemnoase din flora spontană;</w:t>
      </w:r>
    </w:p>
    <w:p w14:paraId="1DAD0C88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0240 Activităţi de servicii anexe Silviculturii; </w:t>
      </w:r>
    </w:p>
    <w:p w14:paraId="12C68052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4311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demolare a construcţiilor;</w:t>
      </w:r>
    </w:p>
    <w:p w14:paraId="64358521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4312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terenului;</w:t>
      </w:r>
    </w:p>
    <w:p w14:paraId="74413DCB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4390 Alte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speciale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construcţiin.c.a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.</w:t>
      </w:r>
    </w:p>
    <w:p w14:paraId="05EC89CA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4613 Activităţi în comerţul cu material lemnos şi materiale de construcţii;</w:t>
      </w:r>
    </w:p>
    <w:p w14:paraId="5E6EB35E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4663 Comerţ cu ridicata al materialului lemnos şi a materialelor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construcţieşi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echipamentelor sanitare;</w:t>
      </w:r>
    </w:p>
    <w:p w14:paraId="57E404B3" w14:textId="77777777" w:rsidR="00797BB8" w:rsidRPr="00AA1408" w:rsidRDefault="00797BB8" w:rsidP="0051426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4923 Transporturi rutiere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marfuri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619521EA" w14:textId="77777777" w:rsidR="00797BB8" w:rsidRPr="00AA1408" w:rsidRDefault="00797BB8" w:rsidP="00514265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5510 Facilitaţi de cazare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vacanţeşi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perioade de scurtă durată;</w:t>
      </w:r>
    </w:p>
    <w:p w14:paraId="3142F483" w14:textId="77777777" w:rsidR="00797BB8" w:rsidRPr="00AA1408" w:rsidRDefault="00797BB8" w:rsidP="0051426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7010 E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laborarea de studii de impact asupra mediului, bilanţuri de mediu, studii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pedo-staţionale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condiţionarea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, conservarea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testarea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calităţiiseminţelor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forestiere, testarea în vederea omologării de substanţe utile pentru Silvicultură (pesticide, erbicide, îngrăşăminte, stimulatori etc.) şi altele;</w:t>
      </w:r>
    </w:p>
    <w:p w14:paraId="70AB0BA5" w14:textId="77777777" w:rsidR="00797BB8" w:rsidRPr="00AA1408" w:rsidRDefault="00797BB8" w:rsidP="0051426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7022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>Activităţi de management şi de consultanţă în management;</w:t>
      </w:r>
    </w:p>
    <w:p w14:paraId="6CEAB2C6" w14:textId="77777777" w:rsidR="00797BB8" w:rsidRPr="00AA1408" w:rsidRDefault="00797BB8" w:rsidP="0051426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7219 C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ercetare-dezvoltare în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ştiinţe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naturale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şiînginerie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>;</w:t>
      </w:r>
    </w:p>
    <w:p w14:paraId="02D93D43" w14:textId="77777777" w:rsidR="00797BB8" w:rsidRPr="00AA1408" w:rsidRDefault="00797BB8" w:rsidP="00514265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7731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>Activităţi de închiriere şi</w:t>
      </w:r>
      <w:r w:rsidR="002E4050"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 l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>ea</w:t>
      </w:r>
      <w:r w:rsidR="002E4050" w:rsidRPr="00AA1408">
        <w:rPr>
          <w:rStyle w:val="sttpunct"/>
          <w:rFonts w:ascii="Times New Roman" w:hAnsi="Times New Roman" w:cs="Times New Roman"/>
          <w:sz w:val="24"/>
          <w:szCs w:val="24"/>
        </w:rPr>
        <w:t>s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>ing cu maşini</w:t>
      </w:r>
      <w:r w:rsidR="002E4050"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 echipamente agricole;</w:t>
      </w:r>
    </w:p>
    <w:p w14:paraId="630FD308" w14:textId="77777777" w:rsidR="00514265" w:rsidRPr="00AA1408" w:rsidRDefault="00514265" w:rsidP="00800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s-a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infi</w:t>
      </w:r>
      <w:r w:rsidR="002E4050" w:rsidRPr="00AA1408">
        <w:rPr>
          <w:rFonts w:ascii="Times New Roman" w:hAnsi="Times New Roman" w:cs="Times New Roman"/>
          <w:sz w:val="24"/>
          <w:szCs w:val="24"/>
        </w:rPr>
        <w:t>i</w:t>
      </w:r>
      <w:r w:rsidRPr="00AA1408">
        <w:rPr>
          <w:rFonts w:ascii="Times New Roman" w:hAnsi="Times New Roman" w:cs="Times New Roman"/>
          <w:sz w:val="24"/>
          <w:szCs w:val="24"/>
        </w:rPr>
        <w:t>ntat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 operator local cu personalitate juridica si de utilitate publica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functioneaza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 baza de gestiune economica si autonomie financiara, pentru administrarea fondului forestier.</w:t>
      </w:r>
    </w:p>
    <w:p w14:paraId="711FD3BD" w14:textId="77777777" w:rsidR="00800A57" w:rsidRPr="00AA1408" w:rsidRDefault="00800A57" w:rsidP="00800A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In linie cu principiile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enuntate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in viziunea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tutelare</w:t>
      </w:r>
      <w:r w:rsidR="00882937" w:rsidRPr="00AA1408">
        <w:rPr>
          <w:rFonts w:ascii="Times New Roman" w:hAnsi="Times New Roman" w:cs="Times New Roman"/>
          <w:sz w:val="24"/>
          <w:szCs w:val="24"/>
        </w:rPr>
        <w:t xml:space="preserve"> desemnate</w:t>
      </w:r>
      <w:r w:rsidRPr="00AA1408">
        <w:rPr>
          <w:rFonts w:ascii="Times New Roman" w:hAnsi="Times New Roman" w:cs="Times New Roman"/>
          <w:sz w:val="24"/>
          <w:szCs w:val="24"/>
        </w:rPr>
        <w:t>, activitatea R.P.L. Ocolul Silvic Dealul Sibiului R.A.  trebuie sa fie definita prin:</w:t>
      </w:r>
    </w:p>
    <w:p w14:paraId="6D0AF7D6" w14:textId="77777777" w:rsidR="00800A57" w:rsidRPr="00AA1408" w:rsidRDefault="00800A57" w:rsidP="00800A57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Profesionalism si performanta;</w:t>
      </w:r>
    </w:p>
    <w:p w14:paraId="58D2C873" w14:textId="77777777" w:rsidR="00800A57" w:rsidRPr="00AA1408" w:rsidRDefault="00800A57" w:rsidP="00800A57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Transparenta si predictibilitate;</w:t>
      </w:r>
    </w:p>
    <w:p w14:paraId="2960B96C" w14:textId="77777777" w:rsidR="00514265" w:rsidRPr="00AA1408" w:rsidRDefault="00800A57" w:rsidP="00800A57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Etica si integritate;</w:t>
      </w:r>
    </w:p>
    <w:p w14:paraId="7EB62F4F" w14:textId="77777777" w:rsidR="00800A57" w:rsidRPr="00AA1408" w:rsidRDefault="00800A57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lastRenderedPageBreak/>
        <w:t xml:space="preserve">Toate acestea ar trebui 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conduca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un comportament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care 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imbunatateascaincrederea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integritatea R.P.L. Ocolul Silvic Dealul Sibiului R.A.</w:t>
      </w:r>
      <w:r w:rsidR="00B92E67" w:rsidRPr="00AA1408">
        <w:rPr>
          <w:rFonts w:ascii="Times New Roman" w:hAnsi="Times New Roman" w:cs="Times New Roman"/>
          <w:sz w:val="24"/>
          <w:szCs w:val="24"/>
        </w:rPr>
        <w:t xml:space="preserve"> si in capacitatea de a furniza servicii de calitate.</w:t>
      </w:r>
    </w:p>
    <w:p w14:paraId="2E41EA0E" w14:textId="77777777" w:rsidR="00646021" w:rsidRPr="00AA1408" w:rsidRDefault="00260CE9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2.2. A</w:t>
      </w:r>
      <w:r w:rsidR="00300A9B" w:rsidRPr="00AA1408">
        <w:rPr>
          <w:rFonts w:ascii="Times New Roman" w:hAnsi="Times New Roman" w:cs="Times New Roman"/>
          <w:b/>
          <w:sz w:val="24"/>
          <w:szCs w:val="24"/>
        </w:rPr>
        <w:t>ș</w:t>
      </w:r>
      <w:r w:rsidRPr="00AA1408">
        <w:rPr>
          <w:rFonts w:ascii="Times New Roman" w:hAnsi="Times New Roman" w:cs="Times New Roman"/>
          <w:b/>
          <w:sz w:val="24"/>
          <w:szCs w:val="24"/>
        </w:rPr>
        <w:t xml:space="preserve">teptările Consiliului Local Șura Mare privind dezvoltarea Ocolului Silvic Dealul Sibiului: </w:t>
      </w:r>
    </w:p>
    <w:p w14:paraId="31BCD468" w14:textId="77777777" w:rsidR="00260CE9" w:rsidRPr="00AA1408" w:rsidRDefault="00260CE9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a) Gestionarea e</w:t>
      </w:r>
      <w:r w:rsidR="00793EB3" w:rsidRPr="00AA1408">
        <w:rPr>
          <w:rFonts w:ascii="Times New Roman" w:hAnsi="Times New Roman" w:cs="Times New Roman"/>
          <w:b/>
          <w:sz w:val="24"/>
          <w:szCs w:val="24"/>
        </w:rPr>
        <w:t>ficientă</w:t>
      </w:r>
      <w:r w:rsidRPr="00AA14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42D71E6" w14:textId="77777777" w:rsidR="00260CE9" w:rsidRPr="00AA1408" w:rsidRDefault="00260CE9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-</w:t>
      </w:r>
      <w:r w:rsidRPr="00AA1408">
        <w:rPr>
          <w:rFonts w:ascii="Times New Roman" w:hAnsi="Times New Roman" w:cs="Times New Roman"/>
          <w:sz w:val="24"/>
          <w:szCs w:val="24"/>
        </w:rPr>
        <w:t xml:space="preserve">gestionarea durabilă astfel încât să-și amelioreze productivitatea, capacitatea de regenerare, vitalitatea, sănătatea, astfel încât să asigure capacitatea de a exercita funcții ecologice multiple, ecologice, economice și sociale, fără a crea prejudicii altor ecosisteme; </w:t>
      </w:r>
    </w:p>
    <w:p w14:paraId="4E774F68" w14:textId="77777777" w:rsidR="00260CE9" w:rsidRPr="00AA1408" w:rsidRDefault="00260CE9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r w:rsidR="00D5084C" w:rsidRPr="00AA1408">
        <w:rPr>
          <w:rFonts w:ascii="Times New Roman" w:hAnsi="Times New Roman" w:cs="Times New Roman"/>
          <w:sz w:val="24"/>
          <w:szCs w:val="24"/>
        </w:rPr>
        <w:t xml:space="preserve">aplicarea măsurilor pentru dezvoltarea fondului forestier; </w:t>
      </w:r>
    </w:p>
    <w:p w14:paraId="522E343A" w14:textId="77777777" w:rsidR="00FE3D26" w:rsidRPr="00AA1408" w:rsidRDefault="00FE3D26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b) </w:t>
      </w:r>
      <w:r w:rsidR="00E42C3D" w:rsidRPr="00AA1408">
        <w:rPr>
          <w:rFonts w:ascii="Times New Roman" w:hAnsi="Times New Roman" w:cs="Times New Roman"/>
          <w:b/>
          <w:sz w:val="24"/>
          <w:szCs w:val="24"/>
        </w:rPr>
        <w:t>Modernizare si extindere</w:t>
      </w:r>
      <w:r w:rsidR="00E42C3D" w:rsidRPr="00AA14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96810B" w14:textId="77777777" w:rsidR="00F06EC8" w:rsidRPr="00AA1408" w:rsidRDefault="00F06EC8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-atragerea de fonduri și investiții pentru mărirea fondului forestier;</w:t>
      </w:r>
    </w:p>
    <w:p w14:paraId="15E15306" w14:textId="77777777" w:rsidR="00F06EC8" w:rsidRPr="00AA1408" w:rsidRDefault="00F06EC8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impădurirea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terenurilor degradate; </w:t>
      </w:r>
    </w:p>
    <w:p w14:paraId="003AC05C" w14:textId="77777777" w:rsidR="00F06EC8" w:rsidRPr="00AA1408" w:rsidRDefault="00F06EC8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-valorificarea superioară a tuturor resurselor pădurii din administrare, în conformitate cu prevederile amenajamentului silvic; </w:t>
      </w:r>
    </w:p>
    <w:p w14:paraId="68F23F38" w14:textId="77777777" w:rsidR="00F06EC8" w:rsidRPr="00AA1408" w:rsidRDefault="00F06EC8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imbunătățirea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serviciilor din punct de vedere al calității prin dezvoltarea tehnologiei existente; </w:t>
      </w:r>
    </w:p>
    <w:p w14:paraId="30703138" w14:textId="77777777" w:rsidR="002D3EFF" w:rsidRPr="00AA1408" w:rsidRDefault="002D3EFF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c) </w:t>
      </w:r>
      <w:r w:rsidRPr="00AA1408">
        <w:rPr>
          <w:rFonts w:ascii="Times New Roman" w:hAnsi="Times New Roman" w:cs="Times New Roman"/>
          <w:b/>
          <w:sz w:val="24"/>
          <w:szCs w:val="24"/>
        </w:rPr>
        <w:t>Competenta profesională</w:t>
      </w:r>
      <w:r w:rsidRPr="00AA14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1D0C75" w14:textId="77777777" w:rsidR="002D3EFF" w:rsidRPr="00AA1408" w:rsidRDefault="002D3EFF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-corecta dimensionare a personalului; </w:t>
      </w:r>
    </w:p>
    <w:p w14:paraId="0473B98D" w14:textId="77777777" w:rsidR="002D3EFF" w:rsidRPr="00AA1408" w:rsidRDefault="002D3EFF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-instruirea permanentă a personalului </w:t>
      </w:r>
      <w:r w:rsidR="001B3142" w:rsidRPr="00AA1408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="001B3142" w:rsidRPr="00AA1408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="001B3142" w:rsidRPr="00AA1408">
        <w:rPr>
          <w:rFonts w:ascii="Times New Roman" w:hAnsi="Times New Roman" w:cs="Times New Roman"/>
          <w:sz w:val="24"/>
          <w:szCs w:val="24"/>
        </w:rPr>
        <w:t xml:space="preserve"> gradului de profesionalism;</w:t>
      </w:r>
    </w:p>
    <w:p w14:paraId="66A20FEA" w14:textId="77777777" w:rsidR="001B3142" w:rsidRPr="00AA1408" w:rsidRDefault="001B3142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r w:rsidR="001C2251" w:rsidRPr="00AA1408">
        <w:rPr>
          <w:rFonts w:ascii="Times New Roman" w:hAnsi="Times New Roman" w:cs="Times New Roman"/>
          <w:sz w:val="24"/>
          <w:szCs w:val="24"/>
        </w:rPr>
        <w:t xml:space="preserve">sprijinirea angajaților pentru dezvoltarea </w:t>
      </w:r>
      <w:r w:rsidR="00B016E5" w:rsidRPr="00AA1408">
        <w:rPr>
          <w:rFonts w:ascii="Times New Roman" w:hAnsi="Times New Roman" w:cs="Times New Roman"/>
          <w:sz w:val="24"/>
          <w:szCs w:val="24"/>
        </w:rPr>
        <w:t xml:space="preserve">capacității de a folosi tehnici și proceduri moderne de lucru; </w:t>
      </w:r>
    </w:p>
    <w:p w14:paraId="72497EF6" w14:textId="77777777" w:rsidR="00B016E5" w:rsidRPr="00AA1408" w:rsidRDefault="00B016E5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d</w:t>
      </w:r>
      <w:r w:rsidRPr="00AA1408">
        <w:rPr>
          <w:rFonts w:ascii="Times New Roman" w:hAnsi="Times New Roman" w:cs="Times New Roman"/>
          <w:b/>
          <w:sz w:val="24"/>
          <w:szCs w:val="24"/>
        </w:rPr>
        <w:t>) Politica de investiții aplicabilă Ocolului Silvic Dealul Sibiului</w:t>
      </w:r>
      <w:r w:rsidRPr="00AA140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98A658" w14:textId="77777777" w:rsidR="00B016E5" w:rsidRPr="00AA1408" w:rsidRDefault="00B016E5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r w:rsidR="004B68A9" w:rsidRPr="00AA1408">
        <w:rPr>
          <w:rFonts w:ascii="Times New Roman" w:hAnsi="Times New Roman" w:cs="Times New Roman"/>
          <w:sz w:val="24"/>
          <w:szCs w:val="24"/>
        </w:rPr>
        <w:t xml:space="preserve">finanțarea și realizarea investițiilor se face </w:t>
      </w:r>
      <w:proofErr w:type="spellStart"/>
      <w:r w:rsidR="004B68A9" w:rsidRPr="00AA1408">
        <w:rPr>
          <w:rFonts w:ascii="Times New Roman" w:hAnsi="Times New Roman" w:cs="Times New Roman"/>
          <w:sz w:val="24"/>
          <w:szCs w:val="24"/>
        </w:rPr>
        <w:t>tinând</w:t>
      </w:r>
      <w:proofErr w:type="spellEnd"/>
      <w:r w:rsidR="004B68A9" w:rsidRPr="00AA1408">
        <w:rPr>
          <w:rFonts w:ascii="Times New Roman" w:hAnsi="Times New Roman" w:cs="Times New Roman"/>
          <w:sz w:val="24"/>
          <w:szCs w:val="24"/>
        </w:rPr>
        <w:t xml:space="preserve"> cont de principiul rentabilității și eficientei </w:t>
      </w:r>
      <w:proofErr w:type="spellStart"/>
      <w:r w:rsidR="004B68A9" w:rsidRPr="00AA1408">
        <w:rPr>
          <w:rFonts w:ascii="Times New Roman" w:hAnsi="Times New Roman" w:cs="Times New Roman"/>
          <w:sz w:val="24"/>
          <w:szCs w:val="24"/>
        </w:rPr>
        <w:t>economice;de</w:t>
      </w:r>
      <w:proofErr w:type="spellEnd"/>
      <w:r w:rsidR="004B68A9" w:rsidRPr="00AA1408">
        <w:rPr>
          <w:rFonts w:ascii="Times New Roman" w:hAnsi="Times New Roman" w:cs="Times New Roman"/>
          <w:sz w:val="24"/>
          <w:szCs w:val="24"/>
        </w:rPr>
        <w:t xml:space="preserve"> necesitatea </w:t>
      </w:r>
      <w:proofErr w:type="spellStart"/>
      <w:r w:rsidR="004B68A9" w:rsidRPr="00AA1408">
        <w:rPr>
          <w:rFonts w:ascii="Times New Roman" w:hAnsi="Times New Roman" w:cs="Times New Roman"/>
          <w:sz w:val="24"/>
          <w:szCs w:val="24"/>
        </w:rPr>
        <w:t>achizitiei</w:t>
      </w:r>
      <w:proofErr w:type="spellEnd"/>
      <w:r w:rsidR="004B68A9" w:rsidRPr="00AA1408">
        <w:rPr>
          <w:rFonts w:ascii="Times New Roman" w:hAnsi="Times New Roman" w:cs="Times New Roman"/>
          <w:sz w:val="24"/>
          <w:szCs w:val="24"/>
        </w:rPr>
        <w:t xml:space="preserve"> și realizării investiției </w:t>
      </w:r>
      <w:r w:rsidR="00B27699" w:rsidRPr="00AA1408">
        <w:rPr>
          <w:rFonts w:ascii="Times New Roman" w:hAnsi="Times New Roman" w:cs="Times New Roman"/>
          <w:sz w:val="24"/>
          <w:szCs w:val="24"/>
        </w:rPr>
        <w:t>specifice domeniului silvic;</w:t>
      </w:r>
    </w:p>
    <w:p w14:paraId="633244ED" w14:textId="77777777" w:rsidR="00B27699" w:rsidRPr="00AA1408" w:rsidRDefault="00B27699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r w:rsidR="003F32CB" w:rsidRPr="00AA1408">
        <w:rPr>
          <w:rFonts w:ascii="Times New Roman" w:hAnsi="Times New Roman" w:cs="Times New Roman"/>
          <w:sz w:val="24"/>
          <w:szCs w:val="24"/>
        </w:rPr>
        <w:t xml:space="preserve">politica de investiții este in scopul îndeplinirii obiectivelor </w:t>
      </w:r>
      <w:r w:rsidR="00843676" w:rsidRPr="00AA1408">
        <w:rPr>
          <w:rFonts w:ascii="Times New Roman" w:hAnsi="Times New Roman" w:cs="Times New Roman"/>
          <w:sz w:val="24"/>
          <w:szCs w:val="24"/>
        </w:rPr>
        <w:t xml:space="preserve">strategice pe termen scurt, mediu, lung; </w:t>
      </w:r>
    </w:p>
    <w:p w14:paraId="1A8B1277" w14:textId="77777777" w:rsidR="008E3C03" w:rsidRPr="00AA1408" w:rsidRDefault="00CC4DBF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e) Organele de conducere: </w:t>
      </w:r>
    </w:p>
    <w:p w14:paraId="645014F4" w14:textId="77777777" w:rsidR="00CC4DBF" w:rsidRPr="00AA1408" w:rsidRDefault="00CC4DBF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-</w:t>
      </w:r>
      <w:r w:rsidR="00E26BEA" w:rsidRPr="00AA1408">
        <w:rPr>
          <w:rFonts w:ascii="Times New Roman" w:hAnsi="Times New Roman" w:cs="Times New Roman"/>
          <w:sz w:val="24"/>
          <w:szCs w:val="24"/>
        </w:rPr>
        <w:t xml:space="preserve">pentru realizarea acestor obiective strategice, organele de conducere a RPL Ocol Silvic </w:t>
      </w:r>
      <w:r w:rsidR="00FD579B" w:rsidRPr="00AA1408">
        <w:rPr>
          <w:rFonts w:ascii="Times New Roman" w:hAnsi="Times New Roman" w:cs="Times New Roman"/>
          <w:sz w:val="24"/>
          <w:szCs w:val="24"/>
        </w:rPr>
        <w:t xml:space="preserve">sunt reprezentate de Consiliul de </w:t>
      </w:r>
      <w:proofErr w:type="spellStart"/>
      <w:r w:rsidR="00FD579B"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="00FD579B" w:rsidRPr="00AA1408">
        <w:rPr>
          <w:rFonts w:ascii="Times New Roman" w:hAnsi="Times New Roman" w:cs="Times New Roman"/>
          <w:sz w:val="24"/>
          <w:szCs w:val="24"/>
        </w:rPr>
        <w:t xml:space="preserve"> și Șef Ocol Silvic.</w:t>
      </w:r>
    </w:p>
    <w:p w14:paraId="6F40B78B" w14:textId="77777777" w:rsidR="00FD579B" w:rsidRPr="00AA1408" w:rsidRDefault="00FD579B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doreste</w:t>
      </w:r>
      <w:proofErr w:type="spellEnd"/>
      <w:r w:rsidR="00B65B01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imbunătățirea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structurii administrative și a fluxului decizional, plecând de la experiența în domeniu a membrilor consiliului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E46B6" w14:textId="77777777" w:rsidR="00B92E67" w:rsidRPr="00AA1408" w:rsidRDefault="00B92E67" w:rsidP="00B92E67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VIZIUNEA, DECLARATIA DE MISIUNE SI OBIECTIVELE STRATEGICE</w:t>
      </w:r>
    </w:p>
    <w:p w14:paraId="247B674C" w14:textId="77777777" w:rsidR="00B92E67" w:rsidRPr="00AA1408" w:rsidRDefault="00B92E67" w:rsidP="00B92E67">
      <w:pPr>
        <w:pStyle w:val="Listparagraf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Viziunea</w:t>
      </w:r>
    </w:p>
    <w:p w14:paraId="2D368469" w14:textId="77777777" w:rsidR="00B92E67" w:rsidRPr="00AA1408" w:rsidRDefault="00B92E67" w:rsidP="00B92E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 ca scop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gospodararea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durabila si unitara a fondului forestier in vederea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cresteriicontributieipadurilor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imbunatatireaconditiilor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mediu si la valorificarea supe</w:t>
      </w:r>
      <w:r w:rsidR="00B422F2" w:rsidRPr="00AA1408">
        <w:rPr>
          <w:rFonts w:ascii="Times New Roman" w:hAnsi="Times New Roman" w:cs="Times New Roman"/>
          <w:sz w:val="24"/>
          <w:szCs w:val="24"/>
        </w:rPr>
        <w:t>rioara</w:t>
      </w:r>
      <w:r w:rsidRPr="00AA1408">
        <w:rPr>
          <w:rFonts w:ascii="Times New Roman" w:hAnsi="Times New Roman" w:cs="Times New Roman"/>
          <w:sz w:val="24"/>
          <w:szCs w:val="24"/>
        </w:rPr>
        <w:t xml:space="preserve"> a</w:t>
      </w:r>
      <w:r w:rsidR="00B422F2" w:rsidRPr="00AA1408">
        <w:rPr>
          <w:rFonts w:ascii="Times New Roman" w:hAnsi="Times New Roman" w:cs="Times New Roman"/>
          <w:sz w:val="24"/>
          <w:szCs w:val="24"/>
        </w:rPr>
        <w:t xml:space="preserve"> </w:t>
      </w:r>
      <w:r w:rsidRPr="00AA1408">
        <w:rPr>
          <w:rFonts w:ascii="Times New Roman" w:hAnsi="Times New Roman" w:cs="Times New Roman"/>
          <w:sz w:val="24"/>
          <w:szCs w:val="24"/>
        </w:rPr>
        <w:t>materialului lemnos rezultat, precum si alte produse si servicii cu specific silvic.</w:t>
      </w:r>
    </w:p>
    <w:p w14:paraId="1F8273A8" w14:textId="77777777" w:rsidR="00797BB8" w:rsidRPr="00AA1408" w:rsidRDefault="00B92E67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Declaratia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 xml:space="preserve"> de misiune</w:t>
      </w:r>
    </w:p>
    <w:p w14:paraId="6A9BC0C1" w14:textId="77777777" w:rsidR="00B92E67" w:rsidRPr="00AA1408" w:rsidRDefault="00B92E67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forestier,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vegetatiei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forestiere din afara fondului forestier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definte</w:t>
      </w:r>
      <w:r w:rsidR="00E60A76" w:rsidRPr="00AA1408">
        <w:rPr>
          <w:rFonts w:ascii="Times New Roman" w:hAnsi="Times New Roman" w:cs="Times New Roman"/>
          <w:sz w:val="24"/>
          <w:szCs w:val="24"/>
        </w:rPr>
        <w:t>c</w:t>
      </w:r>
      <w:r w:rsidRPr="00AA1408">
        <w:rPr>
          <w:rFonts w:ascii="Times New Roman" w:hAnsi="Times New Roman" w:cs="Times New Roman"/>
          <w:sz w:val="24"/>
          <w:szCs w:val="24"/>
        </w:rPr>
        <w:t>onform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Legii 46/2008 - Codul silvic -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ulterioare, a fondurilor cinegetice  conform Legii 407/2009 - Legea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vanatorii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protectieifondului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cinegetic -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 </w:t>
      </w:r>
      <w:r w:rsidR="00E60A76" w:rsidRPr="00AA1408">
        <w:rPr>
          <w:rFonts w:ascii="Times New Roman" w:hAnsi="Times New Roman" w:cs="Times New Roman"/>
          <w:sz w:val="24"/>
          <w:szCs w:val="24"/>
        </w:rPr>
        <w:t xml:space="preserve">, precum si administrarea pe baza de contract de administrare sau servicii silvice a terenurilor forestiere sau cu </w:t>
      </w:r>
      <w:proofErr w:type="spellStart"/>
      <w:r w:rsidR="00E60A76" w:rsidRPr="00AA1408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="00E60A76" w:rsidRPr="00AA1408">
        <w:rPr>
          <w:rFonts w:ascii="Times New Roman" w:hAnsi="Times New Roman" w:cs="Times New Roman"/>
          <w:sz w:val="24"/>
          <w:szCs w:val="24"/>
        </w:rPr>
        <w:t xml:space="preserve"> forestiera </w:t>
      </w:r>
      <w:proofErr w:type="spellStart"/>
      <w:r w:rsidR="00E60A76" w:rsidRPr="00AA1408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E60A76" w:rsidRPr="00AA1408">
        <w:rPr>
          <w:rFonts w:ascii="Times New Roman" w:hAnsi="Times New Roman" w:cs="Times New Roman"/>
          <w:sz w:val="24"/>
          <w:szCs w:val="24"/>
        </w:rPr>
        <w:t xml:space="preserve"> altor proprietari persoane fizice si juridice care nu </w:t>
      </w:r>
      <w:proofErr w:type="spellStart"/>
      <w:r w:rsidR="00E60A76" w:rsidRPr="00AA1408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="00E60A76" w:rsidRPr="00AA1408">
        <w:rPr>
          <w:rFonts w:ascii="Times New Roman" w:hAnsi="Times New Roman" w:cs="Times New Roman"/>
          <w:sz w:val="24"/>
          <w:szCs w:val="24"/>
        </w:rPr>
        <w:t xml:space="preserve"> membrii ai </w:t>
      </w:r>
      <w:proofErr w:type="spellStart"/>
      <w:r w:rsidR="00E60A76" w:rsidRPr="00AA1408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="00E60A76" w:rsidRPr="00AA1408">
        <w:rPr>
          <w:rFonts w:ascii="Times New Roman" w:hAnsi="Times New Roman" w:cs="Times New Roman"/>
          <w:sz w:val="24"/>
          <w:szCs w:val="24"/>
        </w:rPr>
        <w:t>.</w:t>
      </w:r>
    </w:p>
    <w:p w14:paraId="743EAC50" w14:textId="77777777" w:rsidR="00E60A76" w:rsidRPr="00AA1408" w:rsidRDefault="00E60A76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Aplicarea strategiei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nationalesi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locale in domeniul silviculturii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primeste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administrare pe baza de contract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actioneaza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, conservarea si dezvoltarea d</w:t>
      </w:r>
      <w:r w:rsidR="00045CF3" w:rsidRPr="00AA1408">
        <w:rPr>
          <w:rFonts w:ascii="Times New Roman" w:hAnsi="Times New Roman" w:cs="Times New Roman"/>
          <w:sz w:val="24"/>
          <w:szCs w:val="24"/>
        </w:rPr>
        <w:t xml:space="preserve">urabila a fondului forestier si pentru </w:t>
      </w:r>
      <w:proofErr w:type="spellStart"/>
      <w:r w:rsidR="00045CF3" w:rsidRPr="00AA1408">
        <w:rPr>
          <w:rFonts w:ascii="Times New Roman" w:hAnsi="Times New Roman" w:cs="Times New Roman"/>
          <w:sz w:val="24"/>
          <w:szCs w:val="24"/>
        </w:rPr>
        <w:t>gospodarirea</w:t>
      </w:r>
      <w:proofErr w:type="spellEnd"/>
      <w:r w:rsidR="00045CF3" w:rsidRPr="00AA1408">
        <w:rPr>
          <w:rFonts w:ascii="Times New Roman" w:hAnsi="Times New Roman" w:cs="Times New Roman"/>
          <w:sz w:val="24"/>
          <w:szCs w:val="24"/>
        </w:rPr>
        <w:t xml:space="preserve"> fondului de </w:t>
      </w:r>
      <w:proofErr w:type="spellStart"/>
      <w:r w:rsidR="00045CF3" w:rsidRPr="00AA1408">
        <w:rPr>
          <w:rFonts w:ascii="Times New Roman" w:hAnsi="Times New Roman" w:cs="Times New Roman"/>
          <w:sz w:val="24"/>
          <w:szCs w:val="24"/>
        </w:rPr>
        <w:t>vanatoare</w:t>
      </w:r>
      <w:proofErr w:type="spellEnd"/>
      <w:r w:rsidR="00045CF3" w:rsidRPr="00AA140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045CF3" w:rsidRPr="00AA1408">
        <w:rPr>
          <w:rFonts w:ascii="Times New Roman" w:hAnsi="Times New Roman" w:cs="Times New Roman"/>
          <w:sz w:val="24"/>
          <w:szCs w:val="24"/>
        </w:rPr>
        <w:t>dobandit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conform legii ), </w:t>
      </w:r>
      <w:r w:rsidRPr="00AA1408">
        <w:rPr>
          <w:rFonts w:ascii="Times New Roman" w:hAnsi="Times New Roman" w:cs="Times New Roman"/>
          <w:sz w:val="24"/>
          <w:szCs w:val="24"/>
        </w:rPr>
        <w:lastRenderedPageBreak/>
        <w:t xml:space="preserve">pentru recoltarea si valorificarea produselor specifice fondului forestier potrivit prevederilor legale in vigoare,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efic</w:t>
      </w:r>
      <w:r w:rsidR="0004318A" w:rsidRPr="00AA1408">
        <w:rPr>
          <w:rFonts w:ascii="Times New Roman" w:hAnsi="Times New Roman" w:cs="Times New Roman"/>
          <w:sz w:val="24"/>
          <w:szCs w:val="24"/>
        </w:rPr>
        <w:t xml:space="preserve">ienta economica, </w:t>
      </w:r>
      <w:proofErr w:type="spellStart"/>
      <w:r w:rsidR="0004318A" w:rsidRPr="00AA1408">
        <w:rPr>
          <w:rFonts w:ascii="Times New Roman" w:hAnsi="Times New Roman" w:cs="Times New Roman"/>
          <w:sz w:val="24"/>
          <w:szCs w:val="24"/>
        </w:rPr>
        <w:t>exercitand</w:t>
      </w:r>
      <w:r w:rsidRPr="00AA1408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serviciu public cu specific silvic.</w:t>
      </w:r>
    </w:p>
    <w:p w14:paraId="2365711A" w14:textId="77777777" w:rsidR="0064561F" w:rsidRPr="00AA1408" w:rsidRDefault="0064561F" w:rsidP="005142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0A5A0" w14:textId="77777777" w:rsidR="00E60A76" w:rsidRPr="00AA1408" w:rsidRDefault="00DA13ED" w:rsidP="00DA13ED">
      <w:pPr>
        <w:pStyle w:val="Listparagraf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Obiective strategice</w:t>
      </w:r>
    </w:p>
    <w:p w14:paraId="64CEA0EC" w14:textId="77777777" w:rsidR="00DA13ED" w:rsidRPr="00AA1408" w:rsidRDefault="00DA13ED" w:rsidP="00DA13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R.A.isi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propune urm</w:t>
      </w:r>
      <w:r w:rsidR="00300A9B" w:rsidRPr="00AA1408">
        <w:rPr>
          <w:rFonts w:ascii="Times New Roman" w:hAnsi="Times New Roman" w:cs="Times New Roman"/>
          <w:sz w:val="24"/>
          <w:szCs w:val="24"/>
        </w:rPr>
        <w:t>ă</w:t>
      </w:r>
      <w:r w:rsidRPr="00AA1408">
        <w:rPr>
          <w:rFonts w:ascii="Times New Roman" w:hAnsi="Times New Roman" w:cs="Times New Roman"/>
          <w:sz w:val="24"/>
          <w:szCs w:val="24"/>
        </w:rPr>
        <w:t>toarele obiective strategice:</w:t>
      </w:r>
    </w:p>
    <w:p w14:paraId="6600679B" w14:textId="77777777" w:rsidR="00DA13ED" w:rsidRPr="00AA1408" w:rsidRDefault="00DA13ED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Gestionarea durabila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astfel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acestea 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amelioreze biodiversitatea, productivitatea, capacitatea de regenerare, vitalitatea,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fel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sa asigure, in prezent</w:t>
      </w:r>
      <w:r w:rsidR="00EE1880" w:rsidRPr="00AA1408">
        <w:rPr>
          <w:rFonts w:ascii="Times New Roman" w:hAnsi="Times New Roman" w:cs="Times New Roman"/>
          <w:sz w:val="24"/>
          <w:szCs w:val="24"/>
        </w:rPr>
        <w:t xml:space="preserve"> si in viitor, capacitatea de a exercita </w:t>
      </w:r>
      <w:proofErr w:type="spellStart"/>
      <w:r w:rsidR="00EE1880" w:rsidRPr="00AA1408">
        <w:rPr>
          <w:rFonts w:ascii="Times New Roman" w:hAnsi="Times New Roman" w:cs="Times New Roman"/>
          <w:sz w:val="24"/>
          <w:szCs w:val="24"/>
        </w:rPr>
        <w:t>functiile</w:t>
      </w:r>
      <w:proofErr w:type="spellEnd"/>
      <w:r w:rsidR="00EE1880" w:rsidRPr="00AA1408">
        <w:rPr>
          <w:rFonts w:ascii="Times New Roman" w:hAnsi="Times New Roman" w:cs="Times New Roman"/>
          <w:sz w:val="24"/>
          <w:szCs w:val="24"/>
        </w:rPr>
        <w:t xml:space="preserve"> multiple ecologice, economice si sociale permanente, </w:t>
      </w:r>
      <w:proofErr w:type="spellStart"/>
      <w:r w:rsidR="00EE1880" w:rsidRPr="00AA1408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EE1880" w:rsidRPr="00AA1408">
        <w:rPr>
          <w:rFonts w:ascii="Times New Roman" w:hAnsi="Times New Roman" w:cs="Times New Roman"/>
          <w:sz w:val="24"/>
          <w:szCs w:val="24"/>
        </w:rPr>
        <w:t xml:space="preserve"> a crea prejudicii altor ecosisteme;</w:t>
      </w:r>
    </w:p>
    <w:p w14:paraId="38939866" w14:textId="77777777" w:rsidR="00EE1880" w:rsidRPr="00AA1408" w:rsidRDefault="00EE1880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Adoptarea si aplicarea masurilor necesare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 w:rsidR="00260CE9" w:rsidRPr="00AA1408">
        <w:rPr>
          <w:rFonts w:ascii="Times New Roman" w:hAnsi="Times New Roman" w:cs="Times New Roman"/>
          <w:sz w:val="24"/>
          <w:szCs w:val="24"/>
        </w:rPr>
        <w:t xml:space="preserve"> integrității</w:t>
      </w:r>
      <w:r w:rsidRPr="00AA1408">
        <w:rPr>
          <w:rFonts w:ascii="Times New Roman" w:hAnsi="Times New Roman" w:cs="Times New Roman"/>
          <w:sz w:val="24"/>
          <w:szCs w:val="24"/>
        </w:rPr>
        <w:t xml:space="preserve"> si dezvoltarea fondului forestier, a fondului cinegetic si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vegetatiei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 din afara fondului forestier;</w:t>
      </w:r>
    </w:p>
    <w:p w14:paraId="114A5AE6" w14:textId="77777777" w:rsidR="00EE1880" w:rsidRPr="00AA1408" w:rsidRDefault="00EE1880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Atragerea de fonduri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marirea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forestier,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impadurirea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terenurilor degradate, refacerea unor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suprafete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 consistenta redusa sau afectate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calamitati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refacerea infrastructurii drumurilor forestiere aflate in administrare, </w:t>
      </w:r>
      <w:r w:rsidR="00CA0224" w:rsidRPr="00AA1408">
        <w:rPr>
          <w:rFonts w:ascii="Times New Roman" w:hAnsi="Times New Roman" w:cs="Times New Roman"/>
          <w:sz w:val="24"/>
          <w:szCs w:val="24"/>
        </w:rPr>
        <w:t>sporirea</w:t>
      </w:r>
      <w:r w:rsidRPr="00AA1408">
        <w:rPr>
          <w:rFonts w:ascii="Times New Roman" w:hAnsi="Times New Roman" w:cs="Times New Roman"/>
          <w:sz w:val="24"/>
          <w:szCs w:val="24"/>
        </w:rPr>
        <w:t xml:space="preserve"> efectivelor de animale din fondul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cinedetic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6C8DD4DC" w14:textId="77777777" w:rsidR="00EE1880" w:rsidRPr="00AA1408" w:rsidRDefault="00EE1880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Valorificarea superioara a tuturor resurselor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administrare in conformitate cu prevederile amenajamentelor silvice;</w:t>
      </w:r>
    </w:p>
    <w:p w14:paraId="182BFBAD" w14:textId="77777777" w:rsidR="0013212B" w:rsidRPr="00AA1408" w:rsidRDefault="0013212B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Completarea bazei materiale</w:t>
      </w:r>
      <w:r w:rsidR="00260CE9" w:rsidRPr="00AA1408">
        <w:rPr>
          <w:rFonts w:ascii="Times New Roman" w:hAnsi="Times New Roman" w:cs="Times New Roman"/>
          <w:sz w:val="24"/>
          <w:szCs w:val="24"/>
        </w:rPr>
        <w:t xml:space="preserve"> in vederea realizării lucrărilor de îngrijire a </w:t>
      </w:r>
      <w:proofErr w:type="spellStart"/>
      <w:r w:rsidR="00260CE9" w:rsidRPr="00AA1408">
        <w:rPr>
          <w:rFonts w:ascii="Times New Roman" w:hAnsi="Times New Roman" w:cs="Times New Roman"/>
          <w:sz w:val="24"/>
          <w:szCs w:val="24"/>
        </w:rPr>
        <w:t>arboretelor</w:t>
      </w:r>
      <w:proofErr w:type="spellEnd"/>
      <w:r w:rsidR="00260CE9" w:rsidRPr="00AA1408">
        <w:rPr>
          <w:rFonts w:ascii="Times New Roman" w:hAnsi="Times New Roman" w:cs="Times New Roman"/>
          <w:sz w:val="24"/>
          <w:szCs w:val="24"/>
        </w:rPr>
        <w:t xml:space="preserve">, de combatere a dăunătorilor pădurii, de stingere a incendiilor; </w:t>
      </w:r>
    </w:p>
    <w:p w14:paraId="6A62EA25" w14:textId="77777777" w:rsidR="00260CE9" w:rsidRPr="00AA1408" w:rsidRDefault="00260CE9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Adaptarea continuă la noile metode și tehnologii de lucru în domeniul silviculturii, precum și utilizarea unor sisteme informaționale moderne; </w:t>
      </w:r>
    </w:p>
    <w:p w14:paraId="6FBD8686" w14:textId="77777777" w:rsidR="00260CE9" w:rsidRPr="00AA1408" w:rsidRDefault="00260CE9" w:rsidP="00DA13ED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Conștientizarea permanentă a populației privind  necesitatea protejării pădurii și asupra beneficiilor habitatelor forestiere;</w:t>
      </w:r>
    </w:p>
    <w:p w14:paraId="54DEB0E6" w14:textId="77777777" w:rsidR="00260CE9" w:rsidRPr="00AA1408" w:rsidRDefault="00260CE9" w:rsidP="009D17F0">
      <w:pPr>
        <w:pStyle w:val="Listparagraf"/>
        <w:spacing w:after="0"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E3548E2" w14:textId="77777777" w:rsidR="00EE1880" w:rsidRPr="00AA1408" w:rsidRDefault="00EE1880" w:rsidP="00EE18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Pentru realizarea acestor misiuni si obiective strategice, organele de conducere ale R.P.L. Ocolul Silvic Dealul Sibiului R.A. sunt:</w:t>
      </w:r>
    </w:p>
    <w:p w14:paraId="5D3A046E" w14:textId="77777777" w:rsidR="00EE1880" w:rsidRPr="00AA1408" w:rsidRDefault="00EE1880" w:rsidP="00EE1880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15C8D365" w14:textId="77777777" w:rsidR="00EE1880" w:rsidRPr="00AA1408" w:rsidRDefault="00EE1880" w:rsidP="00EE1880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Seful de Ocol.</w:t>
      </w:r>
    </w:p>
    <w:p w14:paraId="54627E97" w14:textId="77777777" w:rsidR="00B422F2" w:rsidRPr="00AA1408" w:rsidRDefault="00EE1880" w:rsidP="00B422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 este numit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B422F2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le</w:t>
      </w:r>
      <w:r w:rsidR="005972A6" w:rsidRPr="00AA1408">
        <w:rPr>
          <w:rFonts w:ascii="Times New Roman" w:hAnsi="Times New Roman" w:cs="Times New Roman"/>
          <w:sz w:val="24"/>
          <w:szCs w:val="24"/>
        </w:rPr>
        <w:t>ge</w:t>
      </w:r>
      <w:r w:rsidR="005C64F7" w:rsidRPr="00AA1408">
        <w:rPr>
          <w:rFonts w:ascii="Times New Roman" w:hAnsi="Times New Roman" w:cs="Times New Roman"/>
          <w:sz w:val="24"/>
          <w:szCs w:val="24"/>
        </w:rPr>
        <w:t xml:space="preserve"> pe o perioada de 4 ani</w:t>
      </w:r>
      <w:r w:rsidR="005972A6" w:rsidRPr="00AA1408">
        <w:rPr>
          <w:rFonts w:ascii="Times New Roman" w:hAnsi="Times New Roman" w:cs="Times New Roman"/>
          <w:sz w:val="24"/>
          <w:szCs w:val="24"/>
        </w:rPr>
        <w:t xml:space="preserve"> si este compus din 7 membrii </w:t>
      </w:r>
      <w:r w:rsidR="005C64F7" w:rsidRPr="00AA1408">
        <w:rPr>
          <w:rFonts w:ascii="Times New Roman" w:hAnsi="Times New Roman" w:cs="Times New Roman"/>
          <w:sz w:val="24"/>
          <w:szCs w:val="24"/>
        </w:rPr>
        <w:t xml:space="preserve">       (</w:t>
      </w:r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un reprezentant din cadrul Ministerului Finanţelor Publice, licenţiat în ştiinţe economice sau juridice şi cu experienţă în domeniul economic, contabilitate, de audit, financiar sau juridic de cel puţin 5 ani de la data obţinerii diplomei de studii superioare, un reprezentant al autorităţii publice tutelare, cu experienţă de cel puţin 5 ani în domeniul de activitate al regiei autonome şi/sau în activitatea de administrare de societăţi ori regii autonome, 5 persoane cu experienţă în administrarea sau managementul unor regii autonome sau societăţi, inclusiv societăţi din sectorul privat).</w:t>
      </w:r>
    </w:p>
    <w:p w14:paraId="619F49D6" w14:textId="77777777" w:rsidR="005972A6" w:rsidRPr="00AA1408" w:rsidRDefault="00B422F2" w:rsidP="00B422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Seful de ocol </w:t>
      </w:r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nu face parte din Consi</w:t>
      </w:r>
      <w:r w:rsidR="00E0686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liul de </w:t>
      </w:r>
      <w:proofErr w:type="spellStart"/>
      <w:r w:rsidR="00E0686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Administratie</w:t>
      </w:r>
      <w:proofErr w:type="spellEnd"/>
      <w:r w:rsidR="00E0686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si nu are</w:t>
      </w:r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calitatea de </w:t>
      </w:r>
      <w:proofErr w:type="spellStart"/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presedinte</w:t>
      </w:r>
      <w:proofErr w:type="spellEnd"/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al acestuia.</w:t>
      </w:r>
    </w:p>
    <w:p w14:paraId="36E06E8F" w14:textId="77777777" w:rsidR="005972A6" w:rsidRPr="00AA1408" w:rsidRDefault="00497A9A" w:rsidP="00EE18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Co</w:t>
      </w:r>
      <w:r w:rsidR="004A389A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nsiliul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</w:t>
      </w:r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dministratie</w:t>
      </w:r>
      <w:proofErr w:type="spellEnd"/>
      <w:r w:rsidR="005972A6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al </w:t>
      </w:r>
      <w:r w:rsidR="005972A6"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 </w:t>
      </w:r>
      <w:proofErr w:type="spellStart"/>
      <w:r w:rsidR="005972A6" w:rsidRPr="00AA140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300A9B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A6" w:rsidRPr="00AA1408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="005972A6" w:rsidRPr="00AA1408">
        <w:rPr>
          <w:rFonts w:ascii="Times New Roman" w:hAnsi="Times New Roman" w:cs="Times New Roman"/>
          <w:sz w:val="24"/>
          <w:szCs w:val="24"/>
        </w:rPr>
        <w:t>:</w:t>
      </w:r>
    </w:p>
    <w:p w14:paraId="5AFE394B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a)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numeşte</w:t>
      </w:r>
      <w:r w:rsidR="004A389A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 revocă directorii şi</w:t>
      </w:r>
      <w:r w:rsidR="004A389A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stabileşte</w:t>
      </w:r>
      <w:r w:rsidR="004A389A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remuneraţia acestora;</w:t>
      </w:r>
    </w:p>
    <w:p w14:paraId="65E8C7D0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b)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analizează şi aprobă planul de administrare elaborat în colaborare cu directorii, în acord cu scrisoarea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aşteptărişi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declaraţiile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intenţie;</w:t>
      </w:r>
    </w:p>
    <w:p w14:paraId="2E466109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c)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negociază indicatorii de performanţă financiari şi nefinanciari cu autoritatea publică tutelară;</w:t>
      </w:r>
    </w:p>
    <w:p w14:paraId="5D057461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d)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asigură integritatea şi</w:t>
      </w:r>
      <w:r w:rsidR="004A389A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funcţionalitatea sistemelor de raportare contabilă şi financiară, precum şi realizarea planificării financiare;</w:t>
      </w:r>
    </w:p>
    <w:p w14:paraId="354E8C79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e)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verifică funcţionarea sistemului de control intern sau managerial;</w:t>
      </w:r>
    </w:p>
    <w:p w14:paraId="216FD2A1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lastRenderedPageBreak/>
        <w:t>f)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monitorizează şi evaluează performanţa directorilor;</w:t>
      </w:r>
    </w:p>
    <w:p w14:paraId="59F027B4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g)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întocmeşte raportul semestrial privind activitatea regiei autonome, pe care îl prezintă autorităţii publice tutelare;</w:t>
      </w:r>
    </w:p>
    <w:p w14:paraId="6D300D96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h)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monitorizează şi gestionează potenţialele conflicte de interese de la nivelul organelor de administrare şi conducere;</w:t>
      </w:r>
    </w:p>
    <w:p w14:paraId="67863497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i)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supervizează sistemul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transparenţăşi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comunicare;</w:t>
      </w:r>
    </w:p>
    <w:p w14:paraId="229C83DC" w14:textId="77777777" w:rsidR="005972A6" w:rsidRPr="00AA1408" w:rsidRDefault="005972A6" w:rsidP="00597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j)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monitorizează eficacitatea practicilor de guvernanţă corporativă ale regiei autonome;</w:t>
      </w:r>
    </w:p>
    <w:p w14:paraId="697B6430" w14:textId="77777777" w:rsidR="005972A6" w:rsidRPr="00AA1408" w:rsidRDefault="005972A6" w:rsidP="001702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k)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raportează lunar autorităţii publice tutelare modul de îndeplinire a indicatorilor de performanţă financiari şi nefinanciari, anexă la contractul de mandat, precum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alte date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şiinformaţii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interes pentru autoritatea publică tutelară, la solicitarea acesteia.</w:t>
      </w:r>
    </w:p>
    <w:p w14:paraId="3DBF7A67" w14:textId="77777777" w:rsidR="005972A6" w:rsidRPr="00AA1408" w:rsidRDefault="005972A6" w:rsidP="005972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Pro</w:t>
      </w:r>
      <w:r w:rsidR="00194D1E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cesul necompetitiv de </w:t>
      </w:r>
      <w:proofErr w:type="spellStart"/>
      <w:r w:rsidR="00194D1E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selectie</w:t>
      </w:r>
      <w:proofErr w:type="spellEnd"/>
      <w:r w:rsidR="00DE2F75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 administratorilor nu trebuie sa lase loc lipsei de performanta.</w:t>
      </w:r>
    </w:p>
    <w:p w14:paraId="75C789A5" w14:textId="77777777" w:rsidR="005972A6" w:rsidRPr="00AA1408" w:rsidRDefault="005972A6" w:rsidP="005972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Prin urmare, o serie de criterii minime sunt absolut necesare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indeplinit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.</w:t>
      </w:r>
    </w:p>
    <w:p w14:paraId="02F8830B" w14:textId="77777777" w:rsidR="005972A6" w:rsidRPr="00AA1408" w:rsidRDefault="005972A6" w:rsidP="005972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In viziunea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autoritatii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 tutelare</w:t>
      </w:r>
      <w:r w:rsidR="00194D1E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desemnate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, acestea sunt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urmatoarele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:</w:t>
      </w:r>
    </w:p>
    <w:p w14:paraId="12C7F977" w14:textId="77777777" w:rsidR="00337C44" w:rsidRPr="00AA1408" w:rsidRDefault="00337C44" w:rsidP="005972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1CBA141D" w14:textId="77777777" w:rsidR="005972A6" w:rsidRPr="00AA1408" w:rsidRDefault="005972A6" w:rsidP="005972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proofErr w:type="spellStart"/>
      <w:r w:rsidRPr="00AA14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  <w:t>Conditii</w:t>
      </w:r>
      <w:proofErr w:type="spellEnd"/>
      <w:r w:rsidRPr="00AA14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generale si specifice:</w:t>
      </w:r>
    </w:p>
    <w:p w14:paraId="29A26AC3" w14:textId="77777777" w:rsidR="008F0064" w:rsidRPr="00AA1408" w:rsidRDefault="008F0064" w:rsidP="008F0064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Generale:</w:t>
      </w:r>
    </w:p>
    <w:p w14:paraId="56E68697" w14:textId="77777777" w:rsidR="008F0064" w:rsidRPr="00AA1408" w:rsidRDefault="008F0064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Are</w:t>
      </w:r>
      <w:r w:rsidR="00DE2F75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cetatenia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romana,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cetatenie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altor state membre ala Uniunii Europene sau a statelor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="00DE2F75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Economic european si domiciliul in Romania;</w:t>
      </w:r>
    </w:p>
    <w:p w14:paraId="64C64132" w14:textId="77777777" w:rsidR="008F0064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Cunoasterea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limbii romana ( scris si vorbit );</w:t>
      </w:r>
    </w:p>
    <w:p w14:paraId="24BFFC0C" w14:textId="77777777" w:rsidR="00D70930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 deplina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74352CE0" w14:textId="77777777" w:rsidR="00D70930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Stare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, atestata pe baza de documente medicale;</w:t>
      </w:r>
    </w:p>
    <w:p w14:paraId="37078962" w14:textId="77777777" w:rsidR="00D70930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Nu a fost destituit dintr-o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publica sau nu i-a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incetat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contractul individual de munca pe motive disciplinare in ultimii 5 ani;</w:t>
      </w:r>
    </w:p>
    <w:p w14:paraId="372E3FC1" w14:textId="77777777" w:rsidR="00D70930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activitate de politie politica, astfel cum este definita prin lege;</w:t>
      </w:r>
    </w:p>
    <w:p w14:paraId="0450B013" w14:textId="77777777" w:rsidR="00D70930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nu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parte din mai mult d</w:t>
      </w:r>
      <w:r w:rsidR="00337C44" w:rsidRPr="00AA1408">
        <w:rPr>
          <w:rFonts w:ascii="Times New Roman" w:hAnsi="Times New Roman" w:cs="Times New Roman"/>
          <w:sz w:val="24"/>
          <w:szCs w:val="24"/>
        </w:rPr>
        <w:t xml:space="preserve">e 3 consilii de </w:t>
      </w:r>
      <w:proofErr w:type="spellStart"/>
      <w:r w:rsidR="00337C44"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="00337C44" w:rsidRPr="00AA1408">
        <w:rPr>
          <w:rFonts w:ascii="Times New Roman" w:hAnsi="Times New Roman" w:cs="Times New Roman"/>
          <w:sz w:val="24"/>
          <w:szCs w:val="24"/>
        </w:rPr>
        <w:t xml:space="preserve"> a </w:t>
      </w:r>
      <w:r w:rsidRPr="00AA1408">
        <w:rPr>
          <w:rFonts w:ascii="Times New Roman" w:hAnsi="Times New Roman" w:cs="Times New Roman"/>
          <w:sz w:val="24"/>
          <w:szCs w:val="24"/>
        </w:rPr>
        <w:t xml:space="preserve">unor regii autonome sau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comerciale;</w:t>
      </w:r>
    </w:p>
    <w:p w14:paraId="267F7E07" w14:textId="77777777" w:rsidR="00D70930" w:rsidRPr="00AA1408" w:rsidRDefault="00D70930" w:rsidP="008F0064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Sa nu fie persoane incompatibile, potri</w:t>
      </w:r>
      <w:r w:rsidR="00CE5750" w:rsidRPr="00AA1408">
        <w:rPr>
          <w:rFonts w:ascii="Times New Roman" w:hAnsi="Times New Roman" w:cs="Times New Roman"/>
          <w:sz w:val="24"/>
          <w:szCs w:val="24"/>
        </w:rPr>
        <w:t>vit</w:t>
      </w:r>
      <w:r w:rsidRPr="00AA1408">
        <w:rPr>
          <w:rFonts w:ascii="Times New Roman" w:hAnsi="Times New Roman" w:cs="Times New Roman"/>
          <w:sz w:val="24"/>
          <w:szCs w:val="24"/>
        </w:rPr>
        <w:t xml:space="preserve"> legii, ori care au fost condamnate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infractiunile</w:t>
      </w:r>
      <w:proofErr w:type="spellEnd"/>
      <w:r w:rsidR="00300A9B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art. 6 din O.U.G. 109/2</w:t>
      </w:r>
      <w:r w:rsidR="00300A9B" w:rsidRPr="00AA1408">
        <w:rPr>
          <w:rFonts w:ascii="Times New Roman" w:hAnsi="Times New Roman" w:cs="Times New Roman"/>
          <w:sz w:val="24"/>
          <w:szCs w:val="24"/>
        </w:rPr>
        <w:t xml:space="preserve">011, </w:t>
      </w:r>
      <w:r w:rsidRPr="00AA1408">
        <w:rPr>
          <w:rFonts w:ascii="Times New Roman" w:hAnsi="Times New Roman" w:cs="Times New Roman"/>
          <w:sz w:val="24"/>
          <w:szCs w:val="24"/>
        </w:rPr>
        <w:t>cu modific</w:t>
      </w:r>
      <w:r w:rsidR="00300A9B" w:rsidRPr="00AA1408">
        <w:rPr>
          <w:rFonts w:ascii="Times New Roman" w:hAnsi="Times New Roman" w:cs="Times New Roman"/>
          <w:sz w:val="24"/>
          <w:szCs w:val="24"/>
        </w:rPr>
        <w:t>ă</w:t>
      </w:r>
      <w:r w:rsidRPr="00AA1408">
        <w:rPr>
          <w:rFonts w:ascii="Times New Roman" w:hAnsi="Times New Roman" w:cs="Times New Roman"/>
          <w:sz w:val="24"/>
          <w:szCs w:val="24"/>
        </w:rPr>
        <w:t>rile si complet</w:t>
      </w:r>
      <w:r w:rsidR="00300A9B" w:rsidRPr="00AA1408">
        <w:rPr>
          <w:rFonts w:ascii="Times New Roman" w:hAnsi="Times New Roman" w:cs="Times New Roman"/>
          <w:sz w:val="24"/>
          <w:szCs w:val="24"/>
        </w:rPr>
        <w:t>ă</w:t>
      </w:r>
      <w:r w:rsidRPr="00AA1408">
        <w:rPr>
          <w:rFonts w:ascii="Times New Roman" w:hAnsi="Times New Roman" w:cs="Times New Roman"/>
          <w:sz w:val="24"/>
          <w:szCs w:val="24"/>
        </w:rPr>
        <w:t>rile ulterioare;</w:t>
      </w:r>
    </w:p>
    <w:p w14:paraId="0412A412" w14:textId="77777777" w:rsidR="00D70930" w:rsidRPr="00AA1408" w:rsidRDefault="00D70930" w:rsidP="00D7093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Specifice:</w:t>
      </w:r>
    </w:p>
    <w:p w14:paraId="5A2CEBA1" w14:textId="77777777" w:rsidR="00D70930" w:rsidRPr="00AA1408" w:rsidRDefault="00D70930" w:rsidP="009C715B">
      <w:pPr>
        <w:pStyle w:val="Listparagraf"/>
        <w:numPr>
          <w:ilvl w:val="0"/>
          <w:numId w:val="6"/>
        </w:numPr>
        <w:spacing w:after="0" w:line="276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Pentru </w:t>
      </w:r>
      <w:r w:rsidRPr="00AA1408">
        <w:rPr>
          <w:rFonts w:ascii="Times New Roman" w:hAnsi="Times New Roman" w:cs="Times New Roman"/>
          <w:b/>
          <w:sz w:val="24"/>
          <w:szCs w:val="24"/>
        </w:rPr>
        <w:t>1</w:t>
      </w:r>
      <w:r w:rsidR="00C300F9" w:rsidRPr="00AA1408">
        <w:rPr>
          <w:rFonts w:ascii="Times New Roman" w:hAnsi="Times New Roman" w:cs="Times New Roman"/>
          <w:b/>
          <w:sz w:val="24"/>
          <w:szCs w:val="24"/>
        </w:rPr>
        <w:t xml:space="preserve"> post</w:t>
      </w:r>
      <w:r w:rsidRPr="00AA1408">
        <w:rPr>
          <w:rFonts w:ascii="Times New Roman" w:hAnsi="Times New Roman" w:cs="Times New Roman"/>
          <w:sz w:val="24"/>
          <w:szCs w:val="24"/>
        </w:rPr>
        <w:t xml:space="preserve"> Administrator</w:t>
      </w:r>
      <w:r w:rsidR="009C715B" w:rsidRPr="00AA1408">
        <w:rPr>
          <w:rFonts w:ascii="Times New Roman" w:hAnsi="Times New Roman" w:cs="Times New Roman"/>
          <w:sz w:val="24"/>
          <w:szCs w:val="24"/>
        </w:rPr>
        <w:t>,</w:t>
      </w:r>
      <w:r w:rsidR="00C300F9" w:rsidRPr="00AA1408">
        <w:rPr>
          <w:rFonts w:ascii="Times New Roman" w:hAnsi="Times New Roman" w:cs="Times New Roman"/>
          <w:sz w:val="24"/>
          <w:szCs w:val="24"/>
        </w:rPr>
        <w:t xml:space="preserve"> ca reprezentant al </w:t>
      </w:r>
      <w:proofErr w:type="spellStart"/>
      <w:r w:rsidR="00C300F9" w:rsidRPr="00AA140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="00C300F9" w:rsidRPr="00AA1408">
        <w:rPr>
          <w:rFonts w:ascii="Times New Roman" w:hAnsi="Times New Roman" w:cs="Times New Roman"/>
          <w:sz w:val="24"/>
          <w:szCs w:val="24"/>
        </w:rPr>
        <w:t xml:space="preserve"> publice tutelare</w:t>
      </w:r>
      <w:r w:rsidR="008E3079" w:rsidRPr="00AA1408">
        <w:rPr>
          <w:rFonts w:ascii="Times New Roman" w:hAnsi="Times New Roman" w:cs="Times New Roman"/>
          <w:sz w:val="24"/>
          <w:szCs w:val="24"/>
        </w:rPr>
        <w:t xml:space="preserve"> in cadrul Consiliului de </w:t>
      </w:r>
      <w:proofErr w:type="spellStart"/>
      <w:r w:rsidR="008E3079" w:rsidRPr="00AA1408">
        <w:rPr>
          <w:rFonts w:ascii="Times New Roman" w:hAnsi="Times New Roman" w:cs="Times New Roman"/>
          <w:sz w:val="24"/>
          <w:szCs w:val="24"/>
        </w:rPr>
        <w:t>A</w:t>
      </w:r>
      <w:r w:rsidR="009C715B" w:rsidRPr="00AA1408">
        <w:rPr>
          <w:rFonts w:ascii="Times New Roman" w:hAnsi="Times New Roman" w:cs="Times New Roman"/>
          <w:sz w:val="24"/>
          <w:szCs w:val="24"/>
        </w:rPr>
        <w:t>dministratie</w:t>
      </w:r>
      <w:proofErr w:type="spellEnd"/>
      <w:r w:rsidR="009C715B"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</w:t>
      </w:r>
      <w:r w:rsidR="00C300F9" w:rsidRPr="00AA1408">
        <w:rPr>
          <w:rFonts w:ascii="Times New Roman" w:hAnsi="Times New Roman" w:cs="Times New Roman"/>
          <w:sz w:val="24"/>
          <w:szCs w:val="24"/>
        </w:rPr>
        <w:t>:</w:t>
      </w:r>
    </w:p>
    <w:p w14:paraId="085855F6" w14:textId="77777777" w:rsidR="00C300F9" w:rsidRPr="00AA1408" w:rsidRDefault="009C715B" w:rsidP="00C300F9">
      <w:pPr>
        <w:pStyle w:val="List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Studii superioare ( cu diploma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3FE66302" w14:textId="77777777" w:rsidR="009C715B" w:rsidRPr="00AA1408" w:rsidRDefault="009C715B" w:rsidP="009C715B">
      <w:pPr>
        <w:pStyle w:val="List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 de cel puţin 5 ani în domeniul de activitate al regiei autonome şi/sau în activitatea de administrare de societăţi ori regii autonome.</w:t>
      </w:r>
    </w:p>
    <w:p w14:paraId="047116C0" w14:textId="79BFD299" w:rsidR="009C715B" w:rsidRPr="00AA1408" w:rsidRDefault="009C715B" w:rsidP="009C715B">
      <w:pPr>
        <w:pStyle w:val="Listparagraf"/>
        <w:numPr>
          <w:ilvl w:val="0"/>
          <w:numId w:val="6"/>
        </w:numPr>
        <w:spacing w:after="0" w:line="276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Pentru </w:t>
      </w:r>
      <w:r w:rsidR="00B83186">
        <w:rPr>
          <w:rFonts w:ascii="Times New Roman" w:hAnsi="Times New Roman" w:cs="Times New Roman"/>
          <w:sz w:val="24"/>
          <w:szCs w:val="24"/>
        </w:rPr>
        <w:t>3</w:t>
      </w:r>
      <w:r w:rsidRPr="00AA1408">
        <w:rPr>
          <w:rFonts w:ascii="Times New Roman" w:hAnsi="Times New Roman" w:cs="Times New Roman"/>
          <w:b/>
          <w:sz w:val="24"/>
          <w:szCs w:val="24"/>
        </w:rPr>
        <w:t xml:space="preserve"> posturi</w:t>
      </w:r>
      <w:r w:rsidRPr="00AA1408">
        <w:rPr>
          <w:rFonts w:ascii="Times New Roman" w:hAnsi="Times New Roman" w:cs="Times New Roman"/>
          <w:sz w:val="24"/>
          <w:szCs w:val="24"/>
        </w:rPr>
        <w:t xml:space="preserve"> Administrator, ca membru </w:t>
      </w:r>
      <w:r w:rsidR="009D5D8D" w:rsidRPr="00AA1408">
        <w:rPr>
          <w:rFonts w:ascii="Times New Roman" w:hAnsi="Times New Roman" w:cs="Times New Roman"/>
          <w:sz w:val="24"/>
          <w:szCs w:val="24"/>
        </w:rPr>
        <w:t>î</w:t>
      </w:r>
      <w:r w:rsidR="00966AB2" w:rsidRPr="00AA1408">
        <w:rPr>
          <w:rFonts w:ascii="Times New Roman" w:hAnsi="Times New Roman" w:cs="Times New Roman"/>
          <w:sz w:val="24"/>
          <w:szCs w:val="24"/>
        </w:rPr>
        <w:t xml:space="preserve">n cadrul Consiliului de </w:t>
      </w:r>
      <w:proofErr w:type="spellStart"/>
      <w:r w:rsidR="00966AB2" w:rsidRPr="00AA1408">
        <w:rPr>
          <w:rFonts w:ascii="Times New Roman" w:hAnsi="Times New Roman" w:cs="Times New Roman"/>
          <w:sz w:val="24"/>
          <w:szCs w:val="24"/>
        </w:rPr>
        <w:t>A</w:t>
      </w:r>
      <w:r w:rsidRPr="00AA1408">
        <w:rPr>
          <w:rFonts w:ascii="Times New Roman" w:hAnsi="Times New Roman" w:cs="Times New Roman"/>
          <w:sz w:val="24"/>
          <w:szCs w:val="24"/>
        </w:rPr>
        <w:t>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R.A.:</w:t>
      </w:r>
    </w:p>
    <w:p w14:paraId="0182811F" w14:textId="77777777" w:rsidR="009C715B" w:rsidRPr="00AA1408" w:rsidRDefault="009C715B" w:rsidP="009C715B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Studii medii ( </w:t>
      </w:r>
      <w:r w:rsidR="0054237D" w:rsidRPr="00AA1408">
        <w:rPr>
          <w:rFonts w:ascii="Times New Roman" w:hAnsi="Times New Roman" w:cs="Times New Roman"/>
          <w:sz w:val="24"/>
          <w:szCs w:val="24"/>
        </w:rPr>
        <w:t xml:space="preserve">cu </w:t>
      </w:r>
      <w:r w:rsidRPr="00AA1408">
        <w:rPr>
          <w:rFonts w:ascii="Times New Roman" w:hAnsi="Times New Roman" w:cs="Times New Roman"/>
          <w:sz w:val="24"/>
          <w:szCs w:val="24"/>
        </w:rPr>
        <w:t>diplom</w:t>
      </w:r>
      <w:r w:rsidR="00173439" w:rsidRPr="00AA1408">
        <w:rPr>
          <w:rFonts w:ascii="Times New Roman" w:hAnsi="Times New Roman" w:cs="Times New Roman"/>
          <w:sz w:val="24"/>
          <w:szCs w:val="24"/>
        </w:rPr>
        <w:t>ă</w:t>
      </w:r>
      <w:r w:rsidRPr="00AA1408">
        <w:rPr>
          <w:rFonts w:ascii="Times New Roman" w:hAnsi="Times New Roman" w:cs="Times New Roman"/>
          <w:sz w:val="24"/>
          <w:szCs w:val="24"/>
        </w:rPr>
        <w:t xml:space="preserve"> de liceu );</w:t>
      </w:r>
    </w:p>
    <w:p w14:paraId="06A02CAD" w14:textId="77777777" w:rsidR="00173439" w:rsidRPr="00AA1408" w:rsidRDefault="000060ED" w:rsidP="00503F1C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 în administrarea sau managementul unor regii autonome sau societăţi, inclusiv societăţi din sectorul privat.</w:t>
      </w:r>
      <w:r w:rsidR="00E4484A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</w:p>
    <w:p w14:paraId="49DE94FB" w14:textId="77777777" w:rsidR="009C715B" w:rsidRPr="00AA1408" w:rsidRDefault="00E4484A" w:rsidP="00173439">
      <w:pPr>
        <w:pStyle w:val="Listparagraf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Aceste persoane nu pot fi funcţionari publici sau alte categorii de personal din cadrul autorităţii publice tutelare sau al altor instituţii publice</w:t>
      </w:r>
      <w:r w:rsidR="009104F7"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.</w:t>
      </w:r>
    </w:p>
    <w:p w14:paraId="7B0645FE" w14:textId="16897285" w:rsidR="009C715B" w:rsidRPr="00AA1408" w:rsidRDefault="000757A5" w:rsidP="009C715B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Criterii de evaluare a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candidatilor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>:</w:t>
      </w:r>
    </w:p>
    <w:p w14:paraId="3AB815F0" w14:textId="77777777" w:rsidR="007F611F" w:rsidRPr="00AA1408" w:rsidRDefault="007F611F" w:rsidP="008F0064">
      <w:pPr>
        <w:pStyle w:val="Listparagra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Interviu</w:t>
      </w:r>
    </w:p>
    <w:p w14:paraId="432E6AFC" w14:textId="77777777" w:rsidR="007F611F" w:rsidRPr="00AA1408" w:rsidRDefault="007F611F" w:rsidP="007F611F">
      <w:pPr>
        <w:pStyle w:val="Listparagraf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Cunostin</w:t>
      </w:r>
      <w:r w:rsidR="00091E6A" w:rsidRPr="00AA140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91E6A" w:rsidRPr="00AA1408">
        <w:rPr>
          <w:rFonts w:ascii="Times New Roman" w:hAnsi="Times New Roman" w:cs="Times New Roman"/>
          <w:sz w:val="24"/>
          <w:szCs w:val="24"/>
        </w:rPr>
        <w:t xml:space="preserve"> privind guvernanta corporativ</w:t>
      </w:r>
      <w:r w:rsidR="00173439" w:rsidRPr="00AA1408">
        <w:rPr>
          <w:rFonts w:ascii="Times New Roman" w:hAnsi="Times New Roman" w:cs="Times New Roman"/>
          <w:sz w:val="24"/>
          <w:szCs w:val="24"/>
        </w:rPr>
        <w:t>ă</w:t>
      </w:r>
      <w:r w:rsidR="0060042D" w:rsidRPr="00AA14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0042D"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="0060042D" w:rsidRPr="00AA1408">
        <w:rPr>
          <w:rFonts w:ascii="Times New Roman" w:hAnsi="Times New Roman" w:cs="Times New Roman"/>
          <w:sz w:val="24"/>
          <w:szCs w:val="24"/>
        </w:rPr>
        <w:t xml:space="preserve"> publice</w:t>
      </w:r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66CB145F" w14:textId="77777777" w:rsidR="007F611F" w:rsidRPr="00AA1408" w:rsidRDefault="007F611F" w:rsidP="007F611F">
      <w:pPr>
        <w:pStyle w:val="Listparagraf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lastRenderedPageBreak/>
        <w:t>Abilitati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manageriale evaluate 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competente:</w:t>
      </w:r>
    </w:p>
    <w:p w14:paraId="17D95DA6" w14:textId="77777777" w:rsidR="007F611F" w:rsidRPr="00AA1408" w:rsidRDefault="007F611F" w:rsidP="007F611F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 de luare a deciziei;</w:t>
      </w:r>
    </w:p>
    <w:p w14:paraId="08EA7AAE" w14:textId="77777777" w:rsidR="007F611F" w:rsidRPr="00AA1408" w:rsidRDefault="007F611F" w:rsidP="007F611F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Orientare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rezultate;</w:t>
      </w:r>
    </w:p>
    <w:p w14:paraId="267122BB" w14:textId="77777777" w:rsidR="007F611F" w:rsidRPr="00AA1408" w:rsidRDefault="007F611F" w:rsidP="007F611F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Capacitatea de rezolvare de probleme;</w:t>
      </w:r>
    </w:p>
    <w:p w14:paraId="5D4E1847" w14:textId="77777777" w:rsidR="007F611F" w:rsidRPr="00AA1408" w:rsidRDefault="007F611F" w:rsidP="007F611F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Capacitatea de analiza si sinteza;</w:t>
      </w:r>
    </w:p>
    <w:p w14:paraId="18064C6A" w14:textId="77777777" w:rsidR="007F611F" w:rsidRPr="00AA1408" w:rsidRDefault="007F611F" w:rsidP="007F611F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 de control;</w:t>
      </w:r>
    </w:p>
    <w:p w14:paraId="44AE3235" w14:textId="77777777" w:rsidR="007F611F" w:rsidRPr="00AA1408" w:rsidRDefault="007F611F" w:rsidP="007F611F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comunicare.</w:t>
      </w:r>
    </w:p>
    <w:p w14:paraId="69C901D4" w14:textId="77777777" w:rsidR="00615A58" w:rsidRPr="00AA1408" w:rsidRDefault="007F611F" w:rsidP="007F6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In cadrul interviului vor fi testate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abilitatile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aptitudinile,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motivatia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candidatilor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prin raportarea la studii de caz formulate in vederea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evaluarii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elemente:</w:t>
      </w:r>
    </w:p>
    <w:p w14:paraId="5F581567" w14:textId="77777777" w:rsidR="00C26840" w:rsidRPr="00527DA3" w:rsidRDefault="00C26840" w:rsidP="00C26840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detina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privind specificul si complexitatea R.P.L. Ocolul Silvic Dealul Sibiului R.A.:</w:t>
      </w:r>
      <w:r w:rsidRPr="00527D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max. 25 puncte</w:t>
      </w:r>
      <w:r w:rsidRPr="00527DA3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</w:p>
    <w:p w14:paraId="513A0621" w14:textId="77777777" w:rsidR="00C26840" w:rsidRPr="00AA1408" w:rsidRDefault="00C26840" w:rsidP="00C26840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capacitatea de a reprezenta interesele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tutelare in concordanta cu principiile buneii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guvernari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regiilor autonome: </w:t>
      </w:r>
      <w:r w:rsidRPr="00527D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max. 25 puncte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</w:p>
    <w:p w14:paraId="3A0A078A" w14:textId="77777777" w:rsidR="00C26840" w:rsidRPr="00AA1408" w:rsidRDefault="00C26840" w:rsidP="00C26840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Capacitatea de planificare strategica pe termen scurt si mediu: </w:t>
      </w:r>
      <w:r w:rsidRPr="00527D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max. 30 puncte;</w:t>
      </w:r>
    </w:p>
    <w:p w14:paraId="2DD01406" w14:textId="77777777" w:rsidR="00C26840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Stabilirea obiectivelor si modalitatea de realizare a acestora: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10 puncte;</w:t>
      </w:r>
    </w:p>
    <w:p w14:paraId="229CEA52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Capacitatea de analiza si interpretare a datelor/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informatilor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utilizate: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10 puncte;</w:t>
      </w:r>
    </w:p>
    <w:p w14:paraId="78D611D8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Identificarea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modalitatilor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a instrumentelor manageriale adecvate: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5 puncte;</w:t>
      </w:r>
    </w:p>
    <w:p w14:paraId="4777854D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Gandire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strategica: </w:t>
      </w:r>
      <w:r w:rsidRPr="00527DA3">
        <w:rPr>
          <w:rFonts w:ascii="Times New Roman" w:hAnsi="Times New Roman" w:cs="Times New Roman"/>
          <w:i/>
          <w:sz w:val="24"/>
          <w:szCs w:val="24"/>
          <w:u w:val="single"/>
        </w:rPr>
        <w:t>max. 2,5 puncte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;</w:t>
      </w:r>
    </w:p>
    <w:p w14:paraId="4F41C24C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Capacitatea de a fundamenta alocarea si utilizarea resurselor: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2,5 puncte.</w:t>
      </w:r>
    </w:p>
    <w:p w14:paraId="28C7C9F5" w14:textId="77777777" w:rsidR="00AF0157" w:rsidRPr="00527DA3" w:rsidRDefault="00AF0157" w:rsidP="00AF0157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>Criterii de evaluare personal</w:t>
      </w:r>
      <w:r w:rsidR="00173439" w:rsidRPr="00AA1408">
        <w:rPr>
          <w:rFonts w:ascii="Times New Roman" w:hAnsi="Times New Roman" w:cs="Times New Roman"/>
          <w:sz w:val="24"/>
          <w:szCs w:val="24"/>
        </w:rPr>
        <w:t>ă</w:t>
      </w:r>
      <w:r w:rsidRPr="00AA1408">
        <w:rPr>
          <w:rFonts w:ascii="Times New Roman" w:hAnsi="Times New Roman" w:cs="Times New Roman"/>
          <w:sz w:val="24"/>
          <w:szCs w:val="24"/>
        </w:rPr>
        <w:t xml:space="preserve"> a candidatului: </w:t>
      </w:r>
      <w:r w:rsidRPr="00527D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max. 20 puncte;</w:t>
      </w:r>
    </w:p>
    <w:p w14:paraId="139B8882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profesionala: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10 puncte;</w:t>
      </w:r>
    </w:p>
    <w:p w14:paraId="50D0A829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Comunicare si mod de prezentare: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2,5 puncte;</w:t>
      </w:r>
    </w:p>
    <w:p w14:paraId="6FD00AED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Capacitatea de a gestiona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dificile sau complexe: </w:t>
      </w:r>
      <w:proofErr w:type="spellStart"/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</w:t>
      </w:r>
      <w:proofErr w:type="spellEnd"/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 xml:space="preserve"> 2.5 puncte;</w:t>
      </w:r>
    </w:p>
    <w:p w14:paraId="1B4024BB" w14:textId="77777777" w:rsidR="00AF0157" w:rsidRPr="00AA1408" w:rsidRDefault="00AF0157" w:rsidP="00AF0157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Flexibilitate: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</w:t>
      </w:r>
      <w:r w:rsidR="000A121B" w:rsidRPr="00AA140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 xml:space="preserve"> 2,5 puncte;</w:t>
      </w:r>
    </w:p>
    <w:p w14:paraId="06CDCC84" w14:textId="77777777" w:rsidR="00FC646D" w:rsidRPr="009D105E" w:rsidRDefault="00AF0157" w:rsidP="001D28E2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D105E">
        <w:rPr>
          <w:rFonts w:ascii="Times New Roman" w:hAnsi="Times New Roman" w:cs="Times New Roman"/>
          <w:sz w:val="24"/>
          <w:szCs w:val="24"/>
        </w:rPr>
        <w:t>Motivatia</w:t>
      </w:r>
      <w:proofErr w:type="spellEnd"/>
      <w:r w:rsidRPr="009D105E">
        <w:rPr>
          <w:rFonts w:ascii="Times New Roman" w:hAnsi="Times New Roman" w:cs="Times New Roman"/>
          <w:sz w:val="24"/>
          <w:szCs w:val="24"/>
        </w:rPr>
        <w:t xml:space="preserve"> candidatului: </w:t>
      </w:r>
      <w:r w:rsidRPr="009D105E">
        <w:rPr>
          <w:rFonts w:ascii="Times New Roman" w:hAnsi="Times New Roman" w:cs="Times New Roman"/>
          <w:i/>
          <w:sz w:val="24"/>
          <w:szCs w:val="24"/>
          <w:u w:val="single"/>
        </w:rPr>
        <w:t>max. 2,5 puncte.</w:t>
      </w:r>
    </w:p>
    <w:p w14:paraId="202B885F" w14:textId="77777777" w:rsidR="00FC646D" w:rsidRPr="00AA1408" w:rsidRDefault="00CF0266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Promovarea interviului:</w:t>
      </w:r>
      <w:r w:rsidR="00173439" w:rsidRPr="00AA1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unui minim de 70 puncte.</w:t>
      </w:r>
    </w:p>
    <w:p w14:paraId="411B62A1" w14:textId="77777777" w:rsidR="00FC646D" w:rsidRPr="00AA1408" w:rsidRDefault="00CF0266" w:rsidP="00CF02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Modalitatea de comunicare a planului de interviu:</w:t>
      </w:r>
      <w:r w:rsidRPr="00AA1408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locul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interviului.</w:t>
      </w:r>
    </w:p>
    <w:p w14:paraId="52A38438" w14:textId="5EDFB6E7" w:rsidR="00FC646D" w:rsidRPr="00AA1408" w:rsidRDefault="00CF0266" w:rsidP="00CF02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Modalitatea de comunicare a rezultatelor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obtinute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candidati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 xml:space="preserve"> la interviu:</w:t>
      </w:r>
      <w:r w:rsidRPr="00AA1408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</w:t>
      </w:r>
      <w:r w:rsidR="00B83186">
        <w:rPr>
          <w:rFonts w:ascii="Times New Roman" w:hAnsi="Times New Roman" w:cs="Times New Roman"/>
          <w:sz w:val="24"/>
          <w:szCs w:val="24"/>
        </w:rPr>
        <w:t xml:space="preserve">procesului verbal </w:t>
      </w:r>
      <w:r w:rsidRPr="00AA1408">
        <w:rPr>
          <w:rFonts w:ascii="Times New Roman" w:hAnsi="Times New Roman" w:cs="Times New Roman"/>
          <w:sz w:val="24"/>
          <w:szCs w:val="24"/>
        </w:rPr>
        <w:t xml:space="preserve"> la sediul </w:t>
      </w:r>
      <w:r w:rsidR="00527DA3">
        <w:rPr>
          <w:rFonts w:ascii="Times New Roman" w:hAnsi="Times New Roman" w:cs="Times New Roman"/>
          <w:sz w:val="24"/>
          <w:szCs w:val="24"/>
        </w:rPr>
        <w:t xml:space="preserve">/ site-ul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Sura Mare si la sediul R.P.L. Ocolul Silvic Dealul Sibiului R.A.</w:t>
      </w:r>
      <w:r w:rsidR="00886143" w:rsidRPr="00AA1408">
        <w:rPr>
          <w:rFonts w:ascii="Times New Roman" w:hAnsi="Times New Roman" w:cs="Times New Roman"/>
          <w:sz w:val="24"/>
          <w:szCs w:val="24"/>
        </w:rPr>
        <w:t>.</w:t>
      </w:r>
    </w:p>
    <w:p w14:paraId="661427FE" w14:textId="77777777" w:rsidR="00886143" w:rsidRPr="00AA1408" w:rsidRDefault="00886143" w:rsidP="00CF02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BIBLIOGRAFIE</w:t>
      </w:r>
      <w:r w:rsidR="00707DF0" w:rsidRPr="00AA1408">
        <w:rPr>
          <w:rFonts w:ascii="Times New Roman" w:hAnsi="Times New Roman" w:cs="Times New Roman"/>
          <w:b/>
          <w:sz w:val="24"/>
          <w:szCs w:val="24"/>
        </w:rPr>
        <w:t>:</w:t>
      </w:r>
    </w:p>
    <w:p w14:paraId="2E4F1856" w14:textId="77777777" w:rsidR="00707DF0" w:rsidRPr="00AA1408" w:rsidRDefault="00707DF0" w:rsidP="00707DF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O.U.G. 109/2011 privind guvernanta corporativa,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2B6565A6" w14:textId="77777777" w:rsidR="00D47650" w:rsidRPr="00AA1408" w:rsidRDefault="00D47650" w:rsidP="00707DF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H.G. nr.722/2016 </w:t>
      </w:r>
      <w:r w:rsidR="006B6017" w:rsidRPr="00AA1408">
        <w:rPr>
          <w:rFonts w:ascii="Times New Roman" w:hAnsi="Times New Roman" w:cs="Times New Roman"/>
          <w:sz w:val="24"/>
          <w:szCs w:val="24"/>
        </w:rPr>
        <w:t>pentru</w:t>
      </w:r>
      <w:r w:rsidRPr="00AA1408">
        <w:rPr>
          <w:rFonts w:ascii="Times New Roman" w:hAnsi="Times New Roman" w:cs="Times New Roman"/>
          <w:sz w:val="24"/>
          <w:szCs w:val="24"/>
        </w:rPr>
        <w:t xml:space="preserve"> aprobarea Normelor metodologice de </w:t>
      </w:r>
      <w:r w:rsidR="006B6017" w:rsidRPr="00AA1408">
        <w:rPr>
          <w:rFonts w:ascii="Times New Roman" w:hAnsi="Times New Roman" w:cs="Times New Roman"/>
          <w:sz w:val="24"/>
          <w:szCs w:val="24"/>
        </w:rPr>
        <w:t>aplicare a OUG 109/2011;</w:t>
      </w:r>
    </w:p>
    <w:p w14:paraId="6BF952F1" w14:textId="77777777" w:rsidR="00707DF0" w:rsidRPr="00AA1408" w:rsidRDefault="00707DF0" w:rsidP="00707DF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15/1991 privind reorganizarea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r w:rsidRPr="00AA1408">
        <w:rPr>
          <w:rFonts w:ascii="Times New Roman" w:hAnsi="Times New Roman" w:cs="Times New Roman"/>
          <w:sz w:val="24"/>
          <w:szCs w:val="24"/>
        </w:rPr>
        <w:t>economice</w:t>
      </w:r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r w:rsidRPr="00AA1408">
        <w:rPr>
          <w:rFonts w:ascii="Times New Roman" w:hAnsi="Times New Roman" w:cs="Times New Roman"/>
          <w:sz w:val="24"/>
          <w:szCs w:val="24"/>
        </w:rPr>
        <w:t>de stat ca regii auton</w:t>
      </w:r>
      <w:r w:rsidR="00C5477D" w:rsidRPr="00AA1408">
        <w:rPr>
          <w:rFonts w:ascii="Times New Roman" w:hAnsi="Times New Roman" w:cs="Times New Roman"/>
          <w:sz w:val="24"/>
          <w:szCs w:val="24"/>
        </w:rPr>
        <w:t>o</w:t>
      </w:r>
      <w:r w:rsidRPr="00AA1408">
        <w:rPr>
          <w:rFonts w:ascii="Times New Roman" w:hAnsi="Times New Roman" w:cs="Times New Roman"/>
          <w:sz w:val="24"/>
          <w:szCs w:val="24"/>
        </w:rPr>
        <w:t xml:space="preserve">me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comerciale;</w:t>
      </w:r>
    </w:p>
    <w:p w14:paraId="56EFC5E2" w14:textId="59E381F4" w:rsidR="00707DF0" w:rsidRPr="00AA1408" w:rsidRDefault="00B83186" w:rsidP="00707DF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OUG nr. 57/2019 privind Codul administrativ</w:t>
      </w:r>
      <w:r w:rsidR="00707DF0" w:rsidRPr="00AA140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707DF0"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="00707DF0"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707DF0"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707DF0"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47876351" w14:textId="77777777" w:rsidR="00707DF0" w:rsidRPr="00AA1408" w:rsidRDefault="00707DF0" w:rsidP="00707DF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Constitutia</w:t>
      </w:r>
      <w:proofErr w:type="spellEnd"/>
      <w:r w:rsidR="00C5477D"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2FF9E9B4" w14:textId="77777777" w:rsidR="00707DF0" w:rsidRPr="00AA1408" w:rsidRDefault="00707DF0" w:rsidP="00707DF0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273/2006 privind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locale,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2187589D" w14:textId="77777777" w:rsidR="008A4773" w:rsidRPr="00AA1408" w:rsidRDefault="008A4773" w:rsidP="008A477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46/2008 - Codul Silvic,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605F37AE" w14:textId="77777777" w:rsidR="008A4773" w:rsidRPr="00AA1408" w:rsidRDefault="008A4773" w:rsidP="008A477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407/2006 - Legea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vanatorii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cinegetic,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3FE7F457" w14:textId="7B0E69D5" w:rsidR="00557B5B" w:rsidRPr="009D105E" w:rsidRDefault="008A4773" w:rsidP="00621327">
      <w:pPr>
        <w:pStyle w:val="Listparagraf"/>
        <w:numPr>
          <w:ilvl w:val="0"/>
          <w:numId w:val="1"/>
        </w:num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D105E">
        <w:rPr>
          <w:rFonts w:ascii="Times New Roman" w:hAnsi="Times New Roman" w:cs="Times New Roman"/>
          <w:sz w:val="24"/>
          <w:szCs w:val="24"/>
        </w:rPr>
        <w:t xml:space="preserve">H.G. </w:t>
      </w:r>
      <w:r w:rsidR="004F67C1">
        <w:rPr>
          <w:rFonts w:ascii="Times New Roman" w:hAnsi="Times New Roman" w:cs="Times New Roman"/>
          <w:sz w:val="24"/>
          <w:szCs w:val="24"/>
        </w:rPr>
        <w:t>715/2017</w:t>
      </w:r>
      <w:r w:rsidRPr="009D105E">
        <w:rPr>
          <w:rFonts w:ascii="Times New Roman" w:hAnsi="Times New Roman" w:cs="Times New Roman"/>
          <w:sz w:val="24"/>
          <w:szCs w:val="24"/>
        </w:rPr>
        <w:t xml:space="preserve"> privind aprobarea regulamentului de </w:t>
      </w:r>
      <w:proofErr w:type="spellStart"/>
      <w:r w:rsidRPr="009D105E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Pr="009D105E">
        <w:rPr>
          <w:rFonts w:ascii="Times New Roman" w:hAnsi="Times New Roman" w:cs="Times New Roman"/>
          <w:sz w:val="24"/>
          <w:szCs w:val="24"/>
        </w:rPr>
        <w:t xml:space="preserve"> a masei lemnoase din fondul forestier proprietate publica;</w:t>
      </w:r>
    </w:p>
    <w:p w14:paraId="3E994D1C" w14:textId="6430E7FB" w:rsidR="00557B5B" w:rsidRDefault="004F67C1" w:rsidP="004F67C1">
      <w:pPr>
        <w:spacing w:after="0"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14:paraId="486E6CCC" w14:textId="65B5B7DA" w:rsidR="004F67C1" w:rsidRDefault="004F67C1" w:rsidP="004F67C1">
      <w:pPr>
        <w:spacing w:after="0"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IONUȚ MAIER </w:t>
      </w:r>
    </w:p>
    <w:p w14:paraId="075B15EB" w14:textId="77777777" w:rsidR="004F67C1" w:rsidRPr="00AA1408" w:rsidRDefault="004F67C1" w:rsidP="004F67C1">
      <w:pPr>
        <w:spacing w:after="0"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046F9A51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JUDETUL SIBIU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Anexa la H.C.L.  ........./2022</w:t>
      </w:r>
    </w:p>
    <w:p w14:paraId="487FB75E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Comuna Șura Mare</w:t>
      </w:r>
    </w:p>
    <w:p w14:paraId="66AA75DA" w14:textId="77777777" w:rsidR="00425BE1" w:rsidRPr="00425BE1" w:rsidRDefault="00425BE1" w:rsidP="00425B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5BE1">
        <w:rPr>
          <w:rFonts w:ascii="Times New Roman" w:hAnsi="Times New Roman" w:cs="Times New Roman"/>
          <w:bCs/>
          <w:sz w:val="28"/>
          <w:szCs w:val="28"/>
        </w:rPr>
        <w:t>SCRISOARE DE AȘTEPTĂRI</w:t>
      </w:r>
    </w:p>
    <w:p w14:paraId="34780AD5" w14:textId="77777777" w:rsidR="00425BE1" w:rsidRPr="00425BE1" w:rsidRDefault="00425BE1" w:rsidP="00425B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5BE1">
        <w:rPr>
          <w:rFonts w:ascii="Times New Roman" w:hAnsi="Times New Roman" w:cs="Times New Roman"/>
          <w:bCs/>
          <w:sz w:val="28"/>
          <w:szCs w:val="28"/>
        </w:rPr>
        <w:t xml:space="preserve">Privind dezvoltarea Ocolului Silvic Dealul Sibiului </w:t>
      </w:r>
    </w:p>
    <w:p w14:paraId="7C4450A9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ab/>
      </w:r>
      <w:r w:rsidRPr="00AA1408">
        <w:rPr>
          <w:rFonts w:ascii="Times New Roman" w:hAnsi="Times New Roman" w:cs="Times New Roman"/>
          <w:i/>
          <w:sz w:val="24"/>
          <w:szCs w:val="24"/>
        </w:rPr>
        <w:t>Referitor la:</w:t>
      </w:r>
    </w:p>
    <w:p w14:paraId="59BB6ED4" w14:textId="61619D63" w:rsidR="00425BE1" w:rsidRPr="00425BE1" w:rsidRDefault="00425BE1" w:rsidP="00DC0C94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BE1">
        <w:rPr>
          <w:rFonts w:ascii="Times New Roman" w:hAnsi="Times New Roman" w:cs="Times New Roman"/>
          <w:i/>
          <w:sz w:val="24"/>
          <w:szCs w:val="24"/>
        </w:rPr>
        <w:t xml:space="preserve">1 post ADMINISTRATOR in cadrul Consiliului de </w:t>
      </w:r>
      <w:proofErr w:type="spellStart"/>
      <w:r w:rsidRPr="00425BE1">
        <w:rPr>
          <w:rFonts w:ascii="Times New Roman" w:hAnsi="Times New Roman" w:cs="Times New Roman"/>
          <w:i/>
          <w:sz w:val="24"/>
          <w:szCs w:val="24"/>
        </w:rPr>
        <w:t>Administratie</w:t>
      </w:r>
      <w:proofErr w:type="spellEnd"/>
      <w:r w:rsidRPr="00425BE1">
        <w:rPr>
          <w:rFonts w:ascii="Times New Roman" w:hAnsi="Times New Roman" w:cs="Times New Roman"/>
          <w:i/>
          <w:sz w:val="24"/>
          <w:szCs w:val="24"/>
        </w:rPr>
        <w:t xml:space="preserve"> al R.P.L. Ocolul Silvic Dealul Sibiului R.A. </w:t>
      </w:r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cu </w:t>
      </w:r>
      <w:proofErr w:type="spellStart"/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</w:t>
      </w:r>
      <w:proofErr w:type="spellEnd"/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în administrarea sau managementul unor regii autonome sau </w:t>
      </w:r>
      <w:proofErr w:type="spellStart"/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, inclusiv </w:t>
      </w:r>
      <w:proofErr w:type="spellStart"/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425BE1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din sectorul privat ( conf. O.U.G. 109/2011, Art.5, Alin. 2, lit. c ).</w:t>
      </w:r>
    </w:p>
    <w:p w14:paraId="06979289" w14:textId="77777777" w:rsidR="00425BE1" w:rsidRPr="00AA1408" w:rsidRDefault="00425BE1" w:rsidP="00425BE1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Durata mandatului: 4  ani.</w:t>
      </w:r>
    </w:p>
    <w:p w14:paraId="7FDD4B3C" w14:textId="77777777" w:rsidR="00425BE1" w:rsidRPr="00AA1408" w:rsidRDefault="00425BE1" w:rsidP="00425BE1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679C4936" w14:textId="77777777" w:rsidR="00425BE1" w:rsidRPr="00AA1408" w:rsidRDefault="00425BE1" w:rsidP="00425BE1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  <w:t>INTRODUCERE</w:t>
      </w:r>
    </w:p>
    <w:p w14:paraId="71B185BD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Prezentul document a fost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seama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vigoare privind activitatea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cum acestea sunt reglementate de O.U.G. 109/2011 privind guvernanta corporativa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publice, modificata si completata ulterior, si de cele mai bune practici in domeniu.</w:t>
      </w:r>
    </w:p>
    <w:p w14:paraId="42649DCB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Aceasta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un document cu statut orientativ, care exprima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comunei Sura Mare,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calitatea desemnata de autoritate tutelara de reglementare si coordonator al R.P.L. Ocolul Silvic Dealul Sibiului R.A..</w:t>
      </w:r>
    </w:p>
    <w:p w14:paraId="29065195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Scopul Scrisorii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 este acela de a:</w:t>
      </w:r>
    </w:p>
    <w:p w14:paraId="72749CFD" w14:textId="77777777" w:rsidR="00425BE1" w:rsidRPr="00AA1408" w:rsidRDefault="00425BE1" w:rsidP="00425BE1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Defini principiile de lucru si conduita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partea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candidatiilorinscrisi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pentru postul de ADMINISTRATOR in cadrul Consiliului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R.A.;</w:t>
      </w:r>
    </w:p>
    <w:p w14:paraId="7EB78A45" w14:textId="77777777" w:rsidR="00425BE1" w:rsidRPr="00AA1408" w:rsidRDefault="00425BE1" w:rsidP="00425BE1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Facilita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intelegerea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standardelor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partea acestora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autoritatea publica tutelara;</w:t>
      </w:r>
    </w:p>
    <w:p w14:paraId="62407CB7" w14:textId="77777777" w:rsidR="00425BE1" w:rsidRPr="00AA1408" w:rsidRDefault="00425BE1" w:rsidP="00425BE1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Consolida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increderea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beneficiarilor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ceea ce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capacitatea de a furniza servicii de calitate;</w:t>
      </w:r>
    </w:p>
    <w:p w14:paraId="5EFD57DD" w14:textId="77777777" w:rsidR="00425BE1" w:rsidRPr="00AA1408" w:rsidRDefault="00425BE1" w:rsidP="00425BE1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Scrisoarea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Asteptari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are rolul de a ghida 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Presedintele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acestuia in redactarea Planului de Management.</w:t>
      </w:r>
    </w:p>
    <w:p w14:paraId="38209BE4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609552A" w14:textId="77777777" w:rsidR="00425BE1" w:rsidRPr="00AA1408" w:rsidRDefault="00425BE1" w:rsidP="00425BE1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ASTEPTARILE AUTORITATII PUBLICE TUTELARE:</w:t>
      </w:r>
    </w:p>
    <w:p w14:paraId="3F151635" w14:textId="77777777" w:rsidR="00425BE1" w:rsidRPr="00AA1408" w:rsidRDefault="00425BE1" w:rsidP="00425BE1">
      <w:pPr>
        <w:pStyle w:val="Listparagraf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Principii de baza</w:t>
      </w:r>
    </w:p>
    <w:p w14:paraId="2701C2F3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Activitatea R.P.L. Ocolul Silvic Dealul Sibiului R.A. este definita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specifica din domeniu, respectiv: </w:t>
      </w:r>
    </w:p>
    <w:p w14:paraId="09A0BA00" w14:textId="77777777" w:rsidR="00425BE1" w:rsidRPr="00AA1408" w:rsidRDefault="00425BE1" w:rsidP="00425BE1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215/2001 privind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publica locala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760C3DAE" w14:textId="77777777" w:rsidR="00425BE1" w:rsidRPr="00AA1408" w:rsidRDefault="00425BE1" w:rsidP="00425BE1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46/2008,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4EA73871" w14:textId="77777777" w:rsidR="00425BE1" w:rsidRPr="00AA1408" w:rsidRDefault="00425BE1" w:rsidP="00425BE1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544/2001 privind liberul acces la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interes public;</w:t>
      </w:r>
    </w:p>
    <w:p w14:paraId="002D2730" w14:textId="77777777" w:rsidR="00425BE1" w:rsidRPr="00AA1408" w:rsidRDefault="00425BE1" w:rsidP="00425BE1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O.U.G. 109/2011 privind guvernanta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coolporativa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publice, modificata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completataa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ulterior;</w:t>
      </w:r>
    </w:p>
    <w:p w14:paraId="5F4511A3" w14:textId="77777777" w:rsidR="00425BE1" w:rsidRPr="00AA1408" w:rsidRDefault="00425BE1" w:rsidP="00425BE1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15/1990 privind reorganizarea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economie de stat ca regii autonome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comerciale.</w:t>
      </w:r>
    </w:p>
    <w:p w14:paraId="77C272B4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 ca scop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durabila si unitara, in conformitate cu prevederile amenajamentelor silvice si ale normelor de regim silvic, a fondului forestier proprietate publica si privata a comunelor asociate Sura Mare, Slimnic, Vurpar, Bruiu, </w:t>
      </w:r>
      <w:r w:rsidRPr="00AA1408">
        <w:rPr>
          <w:rFonts w:ascii="Times New Roman" w:hAnsi="Times New Roman" w:cs="Times New Roman"/>
          <w:sz w:val="24"/>
          <w:szCs w:val="24"/>
        </w:rPr>
        <w:lastRenderedPageBreak/>
        <w:t xml:space="preserve">Nocrich,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Altana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 precum si a altor proprietari persoane fizice si juridice care nu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asociatie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in vederea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cresterii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contributiei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mediu si la asigurarea economiei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 lemn, cu alte produse ale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cu servicii silvice specifice.</w:t>
      </w:r>
    </w:p>
    <w:p w14:paraId="79B75F78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are, in principal,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obiecte de activitate:</w:t>
      </w:r>
    </w:p>
    <w:p w14:paraId="0AD67702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 Activitate principala: </w:t>
      </w:r>
    </w:p>
    <w:p w14:paraId="60A0374E" w14:textId="77777777" w:rsidR="00425BE1" w:rsidRPr="00AA1408" w:rsidRDefault="00425BE1" w:rsidP="00425BE1">
      <w:pPr>
        <w:pStyle w:val="Listparagraf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0210 - Silvicultura si alte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forestiere </w:t>
      </w:r>
    </w:p>
    <w:p w14:paraId="7D769249" w14:textId="77777777" w:rsidR="00425BE1" w:rsidRPr="00AA1408" w:rsidRDefault="00425BE1" w:rsidP="00425BE1">
      <w:pPr>
        <w:tabs>
          <w:tab w:val="left" w:pos="720"/>
        </w:tabs>
        <w:suppressAutoHyphens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secundare: </w:t>
      </w:r>
    </w:p>
    <w:p w14:paraId="48D6EA63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0130 Cultivarea plantelor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înmulţire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77EAB925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0170 Vânătoare, capturarea cu capcane a vânatului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şiactivităţi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servicii anexe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vânatorii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02CDB0D7" w14:textId="77777777" w:rsidR="00425BE1" w:rsidRPr="00AA1408" w:rsidRDefault="00425BE1" w:rsidP="00425B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tpunct"/>
          <w:rFonts w:ascii="Times New Roman" w:hAnsi="Times New Roman" w:cs="Times New Roman"/>
          <w:sz w:val="24"/>
          <w:szCs w:val="24"/>
        </w:rPr>
        <w:t>1039</w:t>
      </w:r>
      <w:r w:rsidRPr="00AA1408">
        <w:rPr>
          <w:rStyle w:val="stpunct"/>
          <w:rFonts w:ascii="Times New Roman" w:hAnsi="Times New Roman" w:cs="Times New Roman"/>
          <w:sz w:val="24"/>
          <w:szCs w:val="24"/>
        </w:rPr>
        <w:t> P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relucrarea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conservarea fructelor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legumelor;</w:t>
      </w:r>
    </w:p>
    <w:p w14:paraId="2805C6E7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1622 Fabricarea altor elemente de dulgherie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tâmplărie,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00AC5880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1629 Fabricarea altor produse din lemn: fabricarea articolelor din pluta, paie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alte materiale vegetale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impletite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6ECBE30A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0220 Exploatarea forestieră;</w:t>
      </w:r>
    </w:p>
    <w:p w14:paraId="1ED1EDD9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0230 Colectarea produselor forestiere nelemnoase din flora spontană;</w:t>
      </w:r>
    </w:p>
    <w:p w14:paraId="769E5C8B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0240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servicii anexe Silviculturii; </w:t>
      </w:r>
    </w:p>
    <w:p w14:paraId="345141F9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4311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demolare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2C5CC281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4312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terenului;</w:t>
      </w:r>
    </w:p>
    <w:p w14:paraId="7D9E888E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4390 Alte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speciale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construcţiin.c.a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.</w:t>
      </w:r>
    </w:p>
    <w:p w14:paraId="45E9AA8B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4613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comerţul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 material lemnos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materiale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3040732F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4663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 ridicata al materialului lemnos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materialelor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construcţieşi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echipamentelor sanitare;</w:t>
      </w:r>
    </w:p>
    <w:p w14:paraId="338FA000" w14:textId="77777777" w:rsidR="00425BE1" w:rsidRPr="00AA1408" w:rsidRDefault="00425BE1" w:rsidP="00425B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4923 Transporturi rutiere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marfuri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27F9F63F" w14:textId="77777777" w:rsidR="00425BE1" w:rsidRPr="00AA1408" w:rsidRDefault="00425BE1" w:rsidP="00425BE1">
      <w:pPr>
        <w:numPr>
          <w:ilvl w:val="0"/>
          <w:numId w:val="5"/>
        </w:numPr>
        <w:tabs>
          <w:tab w:val="left" w:pos="720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5510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Facilitaţi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cazare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vacanţeşi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perioade de scurtă durată;</w:t>
      </w:r>
    </w:p>
    <w:p w14:paraId="3B6884FC" w14:textId="77777777" w:rsidR="00425BE1" w:rsidRPr="00AA1408" w:rsidRDefault="00425BE1" w:rsidP="00425B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7010 E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laborarea de studii de impact asupra mediului,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bilanţuri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de mediu, studii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pedo-staţionale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condiţionarea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, conservarea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testarea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calităţiiseminţelor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forestiere, testarea în vederea omologării de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utile pentru Silvicultură (pesticide, erbicide,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îngrăşăminte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, stimulatori etc.)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altele;</w:t>
      </w:r>
    </w:p>
    <w:p w14:paraId="33C296EF" w14:textId="77777777" w:rsidR="00425BE1" w:rsidRPr="00AA1408" w:rsidRDefault="00425BE1" w:rsidP="00425B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7022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Activităţi de management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consultanţă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în management;</w:t>
      </w:r>
    </w:p>
    <w:p w14:paraId="4B250B11" w14:textId="77777777" w:rsidR="00425BE1" w:rsidRPr="00AA1408" w:rsidRDefault="00425BE1" w:rsidP="00425B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7219 C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ercetare-dezvoltare în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ştiinţe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naturale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şiînginerie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>;</w:t>
      </w:r>
    </w:p>
    <w:p w14:paraId="67266683" w14:textId="77777777" w:rsidR="00425BE1" w:rsidRPr="00AA1408" w:rsidRDefault="00425BE1" w:rsidP="00425BE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Style w:val="stpunct"/>
          <w:rFonts w:ascii="Times New Roman" w:hAnsi="Times New Roman" w:cs="Times New Roman"/>
          <w:sz w:val="24"/>
          <w:szCs w:val="24"/>
        </w:rPr>
        <w:t>7731</w:t>
      </w:r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Activităţi de închiriere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 leasing cu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maşini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Style w:val="sttpunct"/>
          <w:rFonts w:ascii="Times New Roman" w:hAnsi="Times New Roman" w:cs="Times New Roman"/>
          <w:sz w:val="24"/>
          <w:szCs w:val="24"/>
        </w:rPr>
        <w:t>şi</w:t>
      </w:r>
      <w:proofErr w:type="spellEnd"/>
      <w:r w:rsidRPr="00AA1408">
        <w:rPr>
          <w:rStyle w:val="sttpunct"/>
          <w:rFonts w:ascii="Times New Roman" w:hAnsi="Times New Roman" w:cs="Times New Roman"/>
          <w:sz w:val="24"/>
          <w:szCs w:val="24"/>
        </w:rPr>
        <w:t xml:space="preserve"> echipamente agricole;</w:t>
      </w:r>
    </w:p>
    <w:p w14:paraId="4737998A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s-a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infiintat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 operator local cu personalitate juridica si de utilitate publica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functioneaza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 baza de gestiune economica si autonomie financiara, pentru administrarea fondului forestier.</w:t>
      </w:r>
    </w:p>
    <w:p w14:paraId="3B0A16D4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In linie cu principiile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enuntate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in viziunea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tutelare desemnate, activitatea R.P.L. Ocolul Silvic Dealul Sibiului R.A.  trebuie sa fie definita prin:</w:t>
      </w:r>
    </w:p>
    <w:p w14:paraId="0D1A98BD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Profesionalism si performanta;</w:t>
      </w:r>
    </w:p>
    <w:p w14:paraId="50623658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Transparenta si predictibilitate;</w:t>
      </w:r>
    </w:p>
    <w:p w14:paraId="62CBA3D6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Etica si integritate;</w:t>
      </w:r>
    </w:p>
    <w:p w14:paraId="395928BA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Toate acestea ar trebui 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conduca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un comportament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care 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imbunatateascaincrederea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integritatea R.P.L. Ocolul Silvic Dealul Sibiului R.A. si in capacitatea de a furniza servicii de calitate.</w:t>
      </w:r>
    </w:p>
    <w:p w14:paraId="2C7C3533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2.2. Așteptările Consiliului Local Șura Mare privind dezvoltarea Ocolului Silvic Dealul Sibiului: </w:t>
      </w:r>
    </w:p>
    <w:p w14:paraId="34119FE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a) Gestionarea eficientă: </w:t>
      </w:r>
    </w:p>
    <w:p w14:paraId="23300124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AA1408">
        <w:rPr>
          <w:rFonts w:ascii="Times New Roman" w:hAnsi="Times New Roman" w:cs="Times New Roman"/>
          <w:sz w:val="24"/>
          <w:szCs w:val="24"/>
        </w:rPr>
        <w:t xml:space="preserve">gestionarea durabilă astfel încât să-și amelioreze productivitatea, capacitatea de regenerare, vitalitatea, sănătatea, astfel încât să asigure capacitatea de a exercita funcții ecologice multiple, ecologice, economice și sociale, fără a crea prejudicii altor ecosisteme; </w:t>
      </w:r>
    </w:p>
    <w:p w14:paraId="03A8799B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-aplicarea măsurilor pentru dezvoltarea fondului forestier; </w:t>
      </w:r>
    </w:p>
    <w:p w14:paraId="714DD34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b) </w:t>
      </w:r>
      <w:r w:rsidRPr="00AA1408">
        <w:rPr>
          <w:rFonts w:ascii="Times New Roman" w:hAnsi="Times New Roman" w:cs="Times New Roman"/>
          <w:b/>
          <w:sz w:val="24"/>
          <w:szCs w:val="24"/>
        </w:rPr>
        <w:t>Modernizare si extindere</w:t>
      </w:r>
      <w:r w:rsidRPr="00AA14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AF057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-atragerea de fonduri și investiții pentru mărirea fondului forestier;</w:t>
      </w:r>
    </w:p>
    <w:p w14:paraId="4271626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impădurirea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terenurilor degradate; </w:t>
      </w:r>
    </w:p>
    <w:p w14:paraId="12D8B76D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-valorificarea superioară a tuturor resurselor pădurii din administrare, în conformitate cu prevederile amenajamentului silvic; </w:t>
      </w:r>
    </w:p>
    <w:p w14:paraId="1F01984E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imbunătățirea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serviciilor din punct de vedere al calității prin dezvoltarea tehnologiei existente; </w:t>
      </w:r>
    </w:p>
    <w:p w14:paraId="1B3CBBA9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c) </w:t>
      </w:r>
      <w:r w:rsidRPr="00AA1408">
        <w:rPr>
          <w:rFonts w:ascii="Times New Roman" w:hAnsi="Times New Roman" w:cs="Times New Roman"/>
          <w:b/>
          <w:sz w:val="24"/>
          <w:szCs w:val="24"/>
        </w:rPr>
        <w:t>Competenta profesională</w:t>
      </w:r>
      <w:r w:rsidRPr="00AA14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F7F54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-corecta dimensionare a personalului; </w:t>
      </w:r>
    </w:p>
    <w:p w14:paraId="5A893EB8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-instruirea permanentă a personalului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gradului de profesionalism;</w:t>
      </w:r>
    </w:p>
    <w:p w14:paraId="5E37ECD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-sprijinirea angajaților pentru dezvoltarea capacității de a folosi tehnici și proceduri moderne de lucru; </w:t>
      </w:r>
    </w:p>
    <w:p w14:paraId="2285BF56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d</w:t>
      </w:r>
      <w:r w:rsidRPr="00AA1408">
        <w:rPr>
          <w:rFonts w:ascii="Times New Roman" w:hAnsi="Times New Roman" w:cs="Times New Roman"/>
          <w:b/>
          <w:sz w:val="24"/>
          <w:szCs w:val="24"/>
        </w:rPr>
        <w:t>) Politica de investiții aplicabilă Ocolului Silvic Dealul Sibiului</w:t>
      </w:r>
      <w:r w:rsidRPr="00AA140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0A07CF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-finanțarea și realizarea investițiilor se face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tinând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cont de principiul rentabilității și eficientei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economice;de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necesitatea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achizitiei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și realizării investiției specifice domeniului silvic;</w:t>
      </w:r>
    </w:p>
    <w:p w14:paraId="1BDA4134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-politica de investiții este in scopul îndeplinirii obiectivelor strategice pe termen scurt, mediu, lung; </w:t>
      </w:r>
    </w:p>
    <w:p w14:paraId="1F0439CA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e) Organele de conducere: </w:t>
      </w:r>
    </w:p>
    <w:p w14:paraId="0029CFF5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-</w:t>
      </w:r>
      <w:r w:rsidRPr="00AA1408">
        <w:rPr>
          <w:rFonts w:ascii="Times New Roman" w:hAnsi="Times New Roman" w:cs="Times New Roman"/>
          <w:sz w:val="24"/>
          <w:szCs w:val="24"/>
        </w:rPr>
        <w:t xml:space="preserve">pentru realizarea acestor obiective strategice, organele de conducere a RPL Ocol Silvic sunt reprezentate de 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și Șef Ocol Silvic.</w:t>
      </w:r>
    </w:p>
    <w:p w14:paraId="5F1B87C0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doreste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imbunătățirea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structurii administrative și a fluxului decizional, plecând de la experiența în domeniu a membrilor consiliului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33AEDD" w14:textId="77777777" w:rsidR="00425BE1" w:rsidRPr="00AA1408" w:rsidRDefault="00425BE1" w:rsidP="00425BE1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VIZIUNEA, DECLARATIA DE MISIUNE SI OBIECTIVELE STRATEGICE</w:t>
      </w:r>
    </w:p>
    <w:p w14:paraId="5FC81B8A" w14:textId="77777777" w:rsidR="00425BE1" w:rsidRPr="00AA1408" w:rsidRDefault="00425BE1" w:rsidP="00425BE1">
      <w:pPr>
        <w:pStyle w:val="Listparagraf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Viziunea</w:t>
      </w:r>
    </w:p>
    <w:p w14:paraId="1AD5735F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 ca scop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gospodararea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durabila si unitara a fondului forestier in vederea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cresteriicontributieipadurilor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imbunatatireaconditiilor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mediu si la valorificarea superioara a materialului lemnos rezultat, precum si alte produse si servicii cu specific silvic.</w:t>
      </w:r>
    </w:p>
    <w:p w14:paraId="09B7CF1E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Declaratia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 xml:space="preserve"> de misiune</w:t>
      </w:r>
    </w:p>
    <w:p w14:paraId="6B916FF0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forestier,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vegetatiei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forestiere din afara fondului forestier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definteconform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Legii 46/2008 - Codul silvic -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ulterioare, a fondurilor cinegetice  conform Legii 407/2009 - Legea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vanatorii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protectieifondului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cinegetic -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 , precum si administrarea pe baza de contract de administrare sau servicii silvice a terenurilor forestiere sau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forestiera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altor proprietari persoane fizice si juridice care nu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membrii ai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.</w:t>
      </w:r>
    </w:p>
    <w:p w14:paraId="45803350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Aplicarea strategiei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nationalesi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locale in domeniul silviculturii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primeste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administrare pe baza de contract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actioneaza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conservarea si dezvoltarea durabila a fondului forestier si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gospodarirea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vanatoare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dobandit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conform legii ), pentru recoltarea si valorificarea produselor specifice fondului forestier potrivit prevederilor legale in vigoare,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eficienta economica,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exercitandatributii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serviciu public cu specific silvic.</w:t>
      </w:r>
    </w:p>
    <w:p w14:paraId="623D57E8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6242EF" w14:textId="77777777" w:rsidR="00425BE1" w:rsidRPr="00AA1408" w:rsidRDefault="00425BE1" w:rsidP="00425BE1">
      <w:pPr>
        <w:pStyle w:val="Listparagraf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Obiective strategice</w:t>
      </w:r>
    </w:p>
    <w:p w14:paraId="62AEBAFD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R.A.isi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propune următoarele obiective strategice:</w:t>
      </w:r>
    </w:p>
    <w:p w14:paraId="644878E3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lastRenderedPageBreak/>
        <w:t xml:space="preserve">Gestionarea durabila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astfel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acestea 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amelioreze biodiversitatea, productivitatea, capacitatea de regenerare, vitalitatea,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fel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sa asigure, in prezent si in viitor, capacitatea de a exercita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multiple ecologice, economice si sociale permanente,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crea prejudicii altor ecosisteme;</w:t>
      </w:r>
    </w:p>
    <w:p w14:paraId="4B529BC5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Adoptarea si aplicarea masurilor necesare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integrității si dezvoltarea fondului forestier, a fondului cinegetic si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vegetatiei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 din afara fondului forestier;</w:t>
      </w:r>
    </w:p>
    <w:p w14:paraId="3B2E9F58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Atragerea de fonduri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marirea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forestier,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impadurirea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terenurilor degradate, refacerea unor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suprafete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cu consistenta redusa sau afectate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calamitati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refacerea infrastructurii drumurilor forestiere aflate in administrare, sporirea efectivelor de animale din fondul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cinedetic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06A3D774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Valorificarea superioara a tuturor resurselor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padurilor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din administrare in conformitate cu prevederile amenajamentelor silvice;</w:t>
      </w:r>
    </w:p>
    <w:p w14:paraId="568D2081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Completarea bazei materiale in vederea realizării lucrărilor de îngrijire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arboretelor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de combatere a dăunătorilor pădurii, de stingere a incendiilor; </w:t>
      </w:r>
    </w:p>
    <w:p w14:paraId="7F24EADF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Adaptarea continuă la noile metode și tehnologii de lucru în domeniul silviculturii, precum și utilizarea unor sisteme informaționale moderne; </w:t>
      </w:r>
    </w:p>
    <w:p w14:paraId="46537070" w14:textId="77777777" w:rsidR="00425BE1" w:rsidRPr="00AA1408" w:rsidRDefault="00425BE1" w:rsidP="00425BE1">
      <w:pPr>
        <w:pStyle w:val="List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Conștientizarea permanentă a populației privind  necesitatea protejării pădurii și asupra beneficiilor habitatelor forestiere;</w:t>
      </w:r>
    </w:p>
    <w:p w14:paraId="0A0D433F" w14:textId="77777777" w:rsidR="00425BE1" w:rsidRPr="00AA1408" w:rsidRDefault="00425BE1" w:rsidP="00425BE1">
      <w:pPr>
        <w:pStyle w:val="Listparagraf"/>
        <w:spacing w:after="0"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9D97119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Pentru realizarea acestor misiuni si obiective strategice, organele de conducere ale R.P.L. Ocolul Silvic Dealul Sibiului R.A. sunt:</w:t>
      </w:r>
    </w:p>
    <w:p w14:paraId="65D4A22C" w14:textId="77777777" w:rsidR="00425BE1" w:rsidRPr="00AA1408" w:rsidRDefault="00425BE1" w:rsidP="00425BE1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295E66E0" w14:textId="77777777" w:rsidR="00425BE1" w:rsidRPr="00AA1408" w:rsidRDefault="00425BE1" w:rsidP="00425BE1">
      <w:pPr>
        <w:pStyle w:val="Listparagraf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Seful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Ocol.</w:t>
      </w:r>
    </w:p>
    <w:p w14:paraId="259D60A4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Consiliul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 este numit 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lege pe o perioada de 4 ani si este compus din 7 membrii        (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un reprezentant din cadrul Ministerului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Finanţelor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Publice,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licenţiat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în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ştiinţe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economice sau juridice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în domeniul economic, contabilitate, de audit, financiar sau juridic de cel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puţin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5 ani de la data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obţinerii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diplomei de studii superioare, un reprezentant al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autorităţii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 tutelare, cu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cel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puţin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5 ani în domeniul de activitate al regiei autonome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/sau în activitatea de administrare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ori regii autonome, 5 persoane cu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în administrarea sau managementul unor regii autonome sau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, inclusiv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din sectorul privat).</w:t>
      </w:r>
    </w:p>
    <w:p w14:paraId="21912F13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Seful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ocol nu face parte din Consiliul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Administratie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si nu are calitatea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presedinte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al acestuia.</w:t>
      </w:r>
    </w:p>
    <w:p w14:paraId="59C7A7EB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Consiliul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Administratie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al </w:t>
      </w:r>
      <w:r w:rsidRPr="00AA1408">
        <w:rPr>
          <w:rFonts w:ascii="Times New Roman" w:hAnsi="Times New Roman" w:cs="Times New Roman"/>
          <w:sz w:val="24"/>
          <w:szCs w:val="24"/>
        </w:rPr>
        <w:t xml:space="preserve">R.P.L. Ocolul Silvic Dealul Sibiului R.A. are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:</w:t>
      </w:r>
    </w:p>
    <w:p w14:paraId="5B81CF2A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a)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numeşte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revocă directorii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stabileşte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remuneraţia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acestora;</w:t>
      </w:r>
    </w:p>
    <w:p w14:paraId="1DF57492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b)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analizează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aprobă planul de administrare elaborat în colaborare cu directorii, în acord cu scrisoarea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aşteptărişi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declaraţiile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intenţie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;</w:t>
      </w:r>
    </w:p>
    <w:p w14:paraId="6C85D79C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c)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negociază indicatorii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performanţă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financiari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nefinanciari cu autoritatea publică tutelară;</w:t>
      </w:r>
    </w:p>
    <w:p w14:paraId="65AD5BF4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d)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asigură integritatea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funcţionalitatea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sistemelor de raportare contabilă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financiară, precum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realizarea planificării financiare;</w:t>
      </w:r>
    </w:p>
    <w:p w14:paraId="46AD8937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e)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verifică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funcţionarea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sistemului de control intern sau managerial;</w:t>
      </w:r>
    </w:p>
    <w:p w14:paraId="0A75DA33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f)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monitorizează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evaluează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performanţa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directorilor;</w:t>
      </w:r>
    </w:p>
    <w:p w14:paraId="66409A7C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g)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întocmeşte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raportul semestrial privind activitatea regiei autonome, pe care îl prezintă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autorităţii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 tutelare;</w:t>
      </w:r>
    </w:p>
    <w:p w14:paraId="57737D95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h)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monitorizează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gestionează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potenţialele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conflicte de interese de la nivelul organelor de administrare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conducere;</w:t>
      </w:r>
    </w:p>
    <w:p w14:paraId="04A5A49C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lastRenderedPageBreak/>
        <w:t>i)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supervizează sistemul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transparenţăşi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comunicare;</w:t>
      </w:r>
    </w:p>
    <w:p w14:paraId="61A8A23A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j)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monitorizează eficacitatea practicilor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guvernanţă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corporativă ale regiei autonome;</w:t>
      </w:r>
    </w:p>
    <w:p w14:paraId="1D6475B2" w14:textId="77777777" w:rsidR="00425BE1" w:rsidRPr="00AA1408" w:rsidRDefault="00425BE1" w:rsidP="0042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o-RO"/>
        </w:rPr>
        <w:t>k)</w:t>
      </w:r>
      <w:r w:rsidRPr="00AA1408">
        <w:rPr>
          <w:rFonts w:ascii="Times New Roman" w:eastAsia="Times New Roman" w:hAnsi="Times New Roman" w:cs="Times New Roman"/>
          <w:sz w:val="24"/>
          <w:szCs w:val="24"/>
          <w:bdr w:val="dotted" w:sz="6" w:space="0" w:color="FEFEFE" w:frame="1"/>
          <w:shd w:val="clear" w:color="auto" w:fill="FFFFFF"/>
          <w:lang w:eastAsia="ro-RO"/>
        </w:rPr>
        <w:t> </w:t>
      </w: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raportează lunar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autorităţii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 tutelare modul de îndeplinire a indicatorilor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performanţă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financiari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nefinanciari, anexă la contractul de mandat, precum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alte date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şiinformaţii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interes pentru autoritatea publică tutelară, la solicitarea acesteia.</w:t>
      </w:r>
    </w:p>
    <w:p w14:paraId="3203F359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Procesul necompetitiv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selectie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a administratorilor nu trebuie sa lase loc lipsei de performanta.</w:t>
      </w:r>
    </w:p>
    <w:p w14:paraId="5C9B7453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Prin urmare, o serie de criterii minime sunt absolut necesare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indeplinit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.</w:t>
      </w:r>
    </w:p>
    <w:p w14:paraId="52CA6992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In viziunea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autoritatii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 tutelare desemnate, acestea sunt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urmatoarele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:</w:t>
      </w:r>
    </w:p>
    <w:p w14:paraId="3A40E294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</w:p>
    <w:p w14:paraId="664107C1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</w:pPr>
      <w:proofErr w:type="spellStart"/>
      <w:r w:rsidRPr="00AA14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  <w:t>Conditii</w:t>
      </w:r>
      <w:proofErr w:type="spellEnd"/>
      <w:r w:rsidRPr="00AA14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generale si specifice:</w:t>
      </w:r>
    </w:p>
    <w:p w14:paraId="67D35599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Generale:</w:t>
      </w:r>
    </w:p>
    <w:p w14:paraId="3187AA4C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cetatenia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romana,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cetatenie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altor state membre ala Uniunii Europene sau a statelor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Economic european si domiciliul in Romania;</w:t>
      </w:r>
    </w:p>
    <w:p w14:paraId="3C9CE5AC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Cunoasterea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limbii romana ( scris si vorbit );</w:t>
      </w:r>
    </w:p>
    <w:p w14:paraId="6A23DCEF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 deplina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7CDFBAC6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Stare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candideaza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, atestata pe baza de documente medicale;</w:t>
      </w:r>
    </w:p>
    <w:p w14:paraId="2E0D4B19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Nu a fost destituit dintr-o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publica sau nu i-a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incetat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contractul individual de munca pe motive disciplinare in ultimii 5 ani;</w:t>
      </w:r>
    </w:p>
    <w:p w14:paraId="4F06B9A6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activitate de politie politica, astfel cum este definita prin lege;</w:t>
      </w:r>
    </w:p>
    <w:p w14:paraId="500CFEA7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nu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parte din mai mult de 3 consilii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unor regii autonome sau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comerciale;</w:t>
      </w:r>
    </w:p>
    <w:p w14:paraId="1D923558" w14:textId="77777777" w:rsidR="00425BE1" w:rsidRPr="00AA1408" w:rsidRDefault="00425BE1" w:rsidP="00425BE1">
      <w:pPr>
        <w:pStyle w:val="Listparagr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nu fie persoane incompatibile, potrivit legii, ori care au fost condamnate pentru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infractiunile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 art. 6 din O.U.G. 109/2011, cu modificările si completările ulterioare;</w:t>
      </w:r>
    </w:p>
    <w:p w14:paraId="0D15414C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Specifice:</w:t>
      </w:r>
    </w:p>
    <w:p w14:paraId="0376A94D" w14:textId="77777777" w:rsidR="00425BE1" w:rsidRPr="00AA1408" w:rsidRDefault="00425BE1" w:rsidP="00425BE1">
      <w:pPr>
        <w:pStyle w:val="Listparagraf"/>
        <w:numPr>
          <w:ilvl w:val="0"/>
          <w:numId w:val="6"/>
        </w:numPr>
        <w:spacing w:after="0" w:line="276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Pentru </w:t>
      </w:r>
      <w:r w:rsidRPr="00AA1408">
        <w:rPr>
          <w:rFonts w:ascii="Times New Roman" w:hAnsi="Times New Roman" w:cs="Times New Roman"/>
          <w:b/>
          <w:sz w:val="24"/>
          <w:szCs w:val="24"/>
        </w:rPr>
        <w:t>1 post</w:t>
      </w:r>
      <w:r w:rsidRPr="00AA1408">
        <w:rPr>
          <w:rFonts w:ascii="Times New Roman" w:hAnsi="Times New Roman" w:cs="Times New Roman"/>
          <w:sz w:val="24"/>
          <w:szCs w:val="24"/>
        </w:rPr>
        <w:t xml:space="preserve"> Administrator, ca reprezentant al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tutelare in cadrul Consiliului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R.A.:</w:t>
      </w:r>
    </w:p>
    <w:p w14:paraId="7A499449" w14:textId="77777777" w:rsidR="00425BE1" w:rsidRPr="00AA1408" w:rsidRDefault="00425BE1" w:rsidP="00425BE1">
      <w:pPr>
        <w:pStyle w:val="List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Studii superioare ( cu diploma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73CA9FE4" w14:textId="77777777" w:rsidR="00425BE1" w:rsidRPr="00AA1408" w:rsidRDefault="00425BE1" w:rsidP="00425BE1">
      <w:pPr>
        <w:pStyle w:val="Listparagraf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de cel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puţin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5 ani în domeniul de activitate al regiei autonome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şi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/sau în activitatea de administrare de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ori regii autonome.</w:t>
      </w:r>
    </w:p>
    <w:p w14:paraId="3F64D2E8" w14:textId="77777777" w:rsidR="00425BE1" w:rsidRPr="00AA1408" w:rsidRDefault="00425BE1" w:rsidP="00425BE1">
      <w:pPr>
        <w:pStyle w:val="Listparagraf"/>
        <w:numPr>
          <w:ilvl w:val="0"/>
          <w:numId w:val="6"/>
        </w:numPr>
        <w:spacing w:after="0" w:line="276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Pentru </w:t>
      </w:r>
      <w:r w:rsidRPr="00AA1408">
        <w:rPr>
          <w:rFonts w:ascii="Times New Roman" w:hAnsi="Times New Roman" w:cs="Times New Roman"/>
          <w:b/>
          <w:sz w:val="24"/>
          <w:szCs w:val="24"/>
        </w:rPr>
        <w:t>5 posturi</w:t>
      </w:r>
      <w:r w:rsidRPr="00AA1408">
        <w:rPr>
          <w:rFonts w:ascii="Times New Roman" w:hAnsi="Times New Roman" w:cs="Times New Roman"/>
          <w:sz w:val="24"/>
          <w:szCs w:val="24"/>
        </w:rPr>
        <w:t xml:space="preserve"> Administrator, ca membru în cadrul Consiliului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al R.P.L. Ocolul Silvic Dealul Sibiului R.A.:</w:t>
      </w:r>
    </w:p>
    <w:p w14:paraId="19FBE979" w14:textId="77777777" w:rsidR="00425BE1" w:rsidRPr="00AA1408" w:rsidRDefault="00425BE1" w:rsidP="00425BE1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Studii medii ( cu diplomă de liceu );</w:t>
      </w:r>
    </w:p>
    <w:p w14:paraId="70387C9A" w14:textId="77777777" w:rsidR="00425BE1" w:rsidRPr="00AA1408" w:rsidRDefault="00425BE1" w:rsidP="00425BE1">
      <w:pPr>
        <w:pStyle w:val="Listparagraf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Experienţă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în administrarea sau managementul unor regii autonome sau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, inclusiv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societăţi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din sectorul privat. </w:t>
      </w:r>
    </w:p>
    <w:p w14:paraId="4211223F" w14:textId="77777777" w:rsidR="00425BE1" w:rsidRPr="00AA1408" w:rsidRDefault="00425BE1" w:rsidP="00425BE1">
      <w:pPr>
        <w:pStyle w:val="Listparagraf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Aceste persoane nu pot fi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funcţionari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publici sau alte categorii de personal din cadrul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autorităţii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 tutelare sau al altor </w:t>
      </w:r>
      <w:proofErr w:type="spellStart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>instituţii</w:t>
      </w:r>
      <w:proofErr w:type="spellEnd"/>
      <w:r w:rsidRPr="00AA14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o-RO"/>
        </w:rPr>
        <w:t xml:space="preserve"> publice.</w:t>
      </w:r>
    </w:p>
    <w:p w14:paraId="265B9FEF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Criterii de evaluare a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candidatiilor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>:</w:t>
      </w:r>
    </w:p>
    <w:p w14:paraId="24134D85" w14:textId="77777777" w:rsidR="00425BE1" w:rsidRPr="00AA1408" w:rsidRDefault="00425BE1" w:rsidP="00425BE1">
      <w:pPr>
        <w:pStyle w:val="Listparagra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Interviu</w:t>
      </w:r>
    </w:p>
    <w:p w14:paraId="1391BBEA" w14:textId="77777777" w:rsidR="00425BE1" w:rsidRPr="00AA1408" w:rsidRDefault="00425BE1" w:rsidP="00425BE1">
      <w:pPr>
        <w:pStyle w:val="Listparagraf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privind guvernanta corporativă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publice;</w:t>
      </w:r>
    </w:p>
    <w:p w14:paraId="58E2B641" w14:textId="77777777" w:rsidR="00425BE1" w:rsidRPr="00AA1408" w:rsidRDefault="00425BE1" w:rsidP="00425BE1">
      <w:pPr>
        <w:pStyle w:val="Listparagraf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manageriale evaluate 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competente:</w:t>
      </w:r>
    </w:p>
    <w:p w14:paraId="0C76C8F0" w14:textId="77777777" w:rsidR="00425BE1" w:rsidRPr="00AA1408" w:rsidRDefault="00425BE1" w:rsidP="00425BE1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 de luare a deciziei;</w:t>
      </w:r>
    </w:p>
    <w:p w14:paraId="44075330" w14:textId="77777777" w:rsidR="00425BE1" w:rsidRPr="00AA1408" w:rsidRDefault="00425BE1" w:rsidP="00425BE1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Orientare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rezultate;</w:t>
      </w:r>
    </w:p>
    <w:p w14:paraId="680F3486" w14:textId="77777777" w:rsidR="00425BE1" w:rsidRPr="00AA1408" w:rsidRDefault="00425BE1" w:rsidP="00425BE1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Capacitatea de rezolvare de probleme;</w:t>
      </w:r>
    </w:p>
    <w:p w14:paraId="2A5EDB96" w14:textId="77777777" w:rsidR="00425BE1" w:rsidRPr="00AA1408" w:rsidRDefault="00425BE1" w:rsidP="00425BE1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Capacitatea de analiza si sinteza;</w:t>
      </w:r>
    </w:p>
    <w:p w14:paraId="141ADA58" w14:textId="77777777" w:rsidR="00425BE1" w:rsidRPr="00AA1408" w:rsidRDefault="00425BE1" w:rsidP="00425BE1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lastRenderedPageBreak/>
        <w:t>Capacitate de control;</w:t>
      </w:r>
    </w:p>
    <w:p w14:paraId="65371511" w14:textId="77777777" w:rsidR="00425BE1" w:rsidRPr="00AA1408" w:rsidRDefault="00425BE1" w:rsidP="00425BE1">
      <w:pPr>
        <w:pStyle w:val="Listparagraf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Abilitati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comunicare.</w:t>
      </w:r>
    </w:p>
    <w:p w14:paraId="0D3028BC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In cadrul interviului vor fi testate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abilitatile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, aptitudinile,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motivatia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candidatilor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prin raportarea la studii de caz formulate in vederea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evaluarii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elemente:</w:t>
      </w:r>
    </w:p>
    <w:p w14:paraId="0B977BEF" w14:textId="77777777" w:rsidR="00425BE1" w:rsidRPr="00AA1408" w:rsidRDefault="00425BE1" w:rsidP="00425BE1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detina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cunostinte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privind specificul si complexitatea R.P.L. Ocolul Silvic Dealul Sibiului R.A.:</w:t>
      </w:r>
      <w:proofErr w:type="spellStart"/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</w:t>
      </w:r>
      <w:proofErr w:type="spellEnd"/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. 25 puncte</w:t>
      </w:r>
      <w:r w:rsidRPr="00AA140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D7A25D0" w14:textId="77777777" w:rsidR="00425BE1" w:rsidRPr="00AA1408" w:rsidRDefault="00425BE1" w:rsidP="00425BE1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capacitatea de a reprezenta interesele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tutelare in concordanta cu principiile buneii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guvernari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regiilor autonome: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25 puncte;</w:t>
      </w:r>
    </w:p>
    <w:p w14:paraId="620979EC" w14:textId="77777777" w:rsidR="00425BE1" w:rsidRPr="00AA1408" w:rsidRDefault="00425BE1" w:rsidP="00425BE1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Capacitatea de planificare strategica pe termen scurt si mediu: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30 puncte;</w:t>
      </w:r>
    </w:p>
    <w:p w14:paraId="20973904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Stabilirea obiectivelor si modalitatea de realizare a acestora: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10 puncte;</w:t>
      </w:r>
    </w:p>
    <w:p w14:paraId="6472FF9B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>Capacitatea de analiza si interpretare a datelor/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informatilor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utilizate: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10 puncte;</w:t>
      </w:r>
    </w:p>
    <w:p w14:paraId="2AC4BD25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Identificarea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modalitatilor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a instrumentelor manageriale adecvate: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5 puncte;</w:t>
      </w:r>
    </w:p>
    <w:p w14:paraId="5898F421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Gandire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strategica: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2,5 puncte;</w:t>
      </w:r>
    </w:p>
    <w:p w14:paraId="7EDA7EF6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Capacitatea de a fundamenta alocarea si utilizarea resurselor: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2,5 puncte.</w:t>
      </w:r>
    </w:p>
    <w:p w14:paraId="1F458F91" w14:textId="77777777" w:rsidR="00425BE1" w:rsidRPr="00AA1408" w:rsidRDefault="00425BE1" w:rsidP="00425BE1">
      <w:pPr>
        <w:pStyle w:val="Listparagraf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Criterii de evaluare personală a candidatului: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20 puncte;</w:t>
      </w:r>
    </w:p>
    <w:p w14:paraId="4AA16C3E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profesionala: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10 puncte;</w:t>
      </w:r>
    </w:p>
    <w:p w14:paraId="2DC253B3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Comunicare si mod de prezentare: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2,5 puncte;</w:t>
      </w:r>
    </w:p>
    <w:p w14:paraId="1311D751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Capacitatea de a gestiona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dificile sau complexe: </w:t>
      </w:r>
      <w:proofErr w:type="spellStart"/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</w:t>
      </w:r>
      <w:proofErr w:type="spellEnd"/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 xml:space="preserve"> 2.5 puncte;</w:t>
      </w:r>
    </w:p>
    <w:p w14:paraId="2E7DF75F" w14:textId="77777777" w:rsidR="00425BE1" w:rsidRPr="00AA1408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Flexibilitate: </w:t>
      </w:r>
      <w:r w:rsidRPr="00AA1408">
        <w:rPr>
          <w:rFonts w:ascii="Times New Roman" w:hAnsi="Times New Roman" w:cs="Times New Roman"/>
          <w:i/>
          <w:sz w:val="24"/>
          <w:szCs w:val="24"/>
          <w:u w:val="single"/>
        </w:rPr>
        <w:t>max. 2,5 puncte;</w:t>
      </w:r>
    </w:p>
    <w:p w14:paraId="3187D326" w14:textId="77777777" w:rsidR="00425BE1" w:rsidRPr="009D105E" w:rsidRDefault="00425BE1" w:rsidP="00425BE1">
      <w:pPr>
        <w:pStyle w:val="Listparagraf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D105E">
        <w:rPr>
          <w:rFonts w:ascii="Times New Roman" w:hAnsi="Times New Roman" w:cs="Times New Roman"/>
          <w:sz w:val="24"/>
          <w:szCs w:val="24"/>
        </w:rPr>
        <w:t>Motivatia</w:t>
      </w:r>
      <w:proofErr w:type="spellEnd"/>
      <w:r w:rsidRPr="009D105E">
        <w:rPr>
          <w:rFonts w:ascii="Times New Roman" w:hAnsi="Times New Roman" w:cs="Times New Roman"/>
          <w:sz w:val="24"/>
          <w:szCs w:val="24"/>
        </w:rPr>
        <w:t xml:space="preserve"> candidatului: </w:t>
      </w:r>
      <w:r w:rsidRPr="009D105E">
        <w:rPr>
          <w:rFonts w:ascii="Times New Roman" w:hAnsi="Times New Roman" w:cs="Times New Roman"/>
          <w:i/>
          <w:sz w:val="24"/>
          <w:szCs w:val="24"/>
          <w:u w:val="single"/>
        </w:rPr>
        <w:t>max. 2,5 puncte.</w:t>
      </w:r>
    </w:p>
    <w:p w14:paraId="42BC3843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Promovarea interviului: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unui minim de 70 puncte.</w:t>
      </w:r>
    </w:p>
    <w:p w14:paraId="49C74BEA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Modalitatea de comunicare a planului de interviu:</w:t>
      </w:r>
      <w:r w:rsidRPr="00AA1408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la locul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interviului.</w:t>
      </w:r>
    </w:p>
    <w:p w14:paraId="7DB82739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 xml:space="preserve">Modalitatea de comunicare a rezultatelor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obtinute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A1408">
        <w:rPr>
          <w:rFonts w:ascii="Times New Roman" w:hAnsi="Times New Roman" w:cs="Times New Roman"/>
          <w:b/>
          <w:sz w:val="24"/>
          <w:szCs w:val="24"/>
        </w:rPr>
        <w:t>candidati</w:t>
      </w:r>
      <w:proofErr w:type="spellEnd"/>
      <w:r w:rsidRPr="00AA1408">
        <w:rPr>
          <w:rFonts w:ascii="Times New Roman" w:hAnsi="Times New Roman" w:cs="Times New Roman"/>
          <w:b/>
          <w:sz w:val="24"/>
          <w:szCs w:val="24"/>
        </w:rPr>
        <w:t xml:space="preserve"> la interviu:</w:t>
      </w:r>
      <w:r w:rsidRPr="00AA1408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a borderoului de notare la sediul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Sura Mare si la sediul R.P.L. Ocolul Silvic Dealul Sibiului R.A..</w:t>
      </w:r>
    </w:p>
    <w:p w14:paraId="1CC5A008" w14:textId="77777777" w:rsidR="00425BE1" w:rsidRPr="00AA1408" w:rsidRDefault="00425BE1" w:rsidP="00425BE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b/>
          <w:sz w:val="24"/>
          <w:szCs w:val="24"/>
        </w:rPr>
        <w:t>BIBLIOGRAFIE:</w:t>
      </w:r>
    </w:p>
    <w:p w14:paraId="64992327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O.U.G. 109/2011 privind guvernanta corporativa,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61E67D9C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>H.G. nr.722/2016 pentru aprobarea Normelor metodologice de aplicare a OUG 109/2011;</w:t>
      </w:r>
    </w:p>
    <w:p w14:paraId="626DBFD5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15/1991 privind reorganizarea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economice de stat ca regii autonome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comerciale;</w:t>
      </w:r>
    </w:p>
    <w:p w14:paraId="27653961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215/2001 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locale,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71570066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Constitutia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>;</w:t>
      </w:r>
    </w:p>
    <w:p w14:paraId="31B731CE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273/2006 privind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publice locale,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5BFE8347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46/2008 - Codul Silvic,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4DFF13A8" w14:textId="77777777" w:rsidR="00425BE1" w:rsidRPr="00AA1408" w:rsidRDefault="00425BE1" w:rsidP="00425BE1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08">
        <w:rPr>
          <w:rFonts w:ascii="Times New Roman" w:hAnsi="Times New Roman" w:cs="Times New Roman"/>
          <w:sz w:val="24"/>
          <w:szCs w:val="24"/>
        </w:rPr>
        <w:t xml:space="preserve">Legea 407/2006 - Legea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vanatorii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fondului cinegetic, cu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modificarlie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A140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A140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4DA1FE34" w14:textId="77777777" w:rsidR="00425BE1" w:rsidRPr="009D105E" w:rsidRDefault="00425BE1" w:rsidP="00425BE1">
      <w:pPr>
        <w:pStyle w:val="Listparagraf"/>
        <w:numPr>
          <w:ilvl w:val="0"/>
          <w:numId w:val="1"/>
        </w:num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D105E">
        <w:rPr>
          <w:rFonts w:ascii="Times New Roman" w:hAnsi="Times New Roman" w:cs="Times New Roman"/>
          <w:sz w:val="24"/>
          <w:szCs w:val="24"/>
        </w:rPr>
        <w:t xml:space="preserve">H.G. 617/2016 privind aprobarea regulamentului de </w:t>
      </w:r>
      <w:proofErr w:type="spellStart"/>
      <w:r w:rsidRPr="009D105E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Pr="009D105E">
        <w:rPr>
          <w:rFonts w:ascii="Times New Roman" w:hAnsi="Times New Roman" w:cs="Times New Roman"/>
          <w:sz w:val="24"/>
          <w:szCs w:val="24"/>
        </w:rPr>
        <w:t xml:space="preserve"> a masei lemnoase din fondul forestier proprietate publica;</w:t>
      </w:r>
    </w:p>
    <w:p w14:paraId="5AA1F97D" w14:textId="77777777" w:rsidR="00425BE1" w:rsidRDefault="00425BE1" w:rsidP="00425BE1">
      <w:pPr>
        <w:spacing w:after="0"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Președinte de ședință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secretar</w:t>
      </w:r>
    </w:p>
    <w:p w14:paraId="12ED2022" w14:textId="77777777" w:rsidR="00425BE1" w:rsidRPr="00AA1408" w:rsidRDefault="00425BE1" w:rsidP="00425BE1">
      <w:pPr>
        <w:spacing w:after="0"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BORGHINĂ DUMITRU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ISPAS  CAMELIA </w:t>
      </w:r>
    </w:p>
    <w:p w14:paraId="2DF66529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093A132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A9BEA0F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A6F14B1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279C2EF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383599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6D0235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FFA53A3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16790BE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D28C508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01B8F10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C4C1369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D915844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BF42097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F930C4F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74C092A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B0881A0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61AA26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DC9312C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A7035C2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DCB25F9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57C9AC5" w14:textId="77777777" w:rsidR="00425BE1" w:rsidRPr="00AA1408" w:rsidRDefault="00425BE1" w:rsidP="00425BE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A2FF4D4" w14:textId="77777777" w:rsidR="00557B5B" w:rsidRPr="00AA1408" w:rsidRDefault="00557B5B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CD031B2" w14:textId="77777777" w:rsidR="00557B5B" w:rsidRPr="00AA1408" w:rsidRDefault="00557B5B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A0F5AD9" w14:textId="77777777" w:rsidR="00557B5B" w:rsidRPr="00AA1408" w:rsidRDefault="00557B5B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1D00DC" w14:textId="77777777" w:rsidR="005C7421" w:rsidRPr="00AA1408" w:rsidRDefault="005C7421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5B6E372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44058FD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3A2D42D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8B29C55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7246ED9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BD7258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DD86905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241B07F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1CBD26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2911971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89FE8F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FF78D31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6F05116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C63B359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7E44F00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CB77B9B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60DC386" w14:textId="77777777" w:rsidR="00C5477D" w:rsidRPr="00AA1408" w:rsidRDefault="00C5477D" w:rsidP="00CF0266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5477D" w:rsidRPr="00AA1408" w:rsidSect="009D105E">
      <w:footerReference w:type="default" r:id="rId8"/>
      <w:pgSz w:w="11906" w:h="16838"/>
      <w:pgMar w:top="624" w:right="567" w:bottom="56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E7AE" w14:textId="77777777" w:rsidR="00945C2E" w:rsidRDefault="00945C2E" w:rsidP="009D105E">
      <w:pPr>
        <w:spacing w:after="0" w:line="240" w:lineRule="auto"/>
      </w:pPr>
      <w:r>
        <w:separator/>
      </w:r>
    </w:p>
  </w:endnote>
  <w:endnote w:type="continuationSeparator" w:id="0">
    <w:p w14:paraId="79D12796" w14:textId="77777777" w:rsidR="00945C2E" w:rsidRDefault="00945C2E" w:rsidP="009D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626927"/>
      <w:docPartObj>
        <w:docPartGallery w:val="Page Numbers (Bottom of Page)"/>
        <w:docPartUnique/>
      </w:docPartObj>
    </w:sdtPr>
    <w:sdtContent>
      <w:p w14:paraId="07222C9D" w14:textId="77777777" w:rsidR="009D105E" w:rsidRDefault="009D105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5162474" w14:textId="77777777" w:rsidR="009D105E" w:rsidRDefault="009D10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3BEB" w14:textId="77777777" w:rsidR="00945C2E" w:rsidRDefault="00945C2E" w:rsidP="009D105E">
      <w:pPr>
        <w:spacing w:after="0" w:line="240" w:lineRule="auto"/>
      </w:pPr>
      <w:r>
        <w:separator/>
      </w:r>
    </w:p>
  </w:footnote>
  <w:footnote w:type="continuationSeparator" w:id="0">
    <w:p w14:paraId="26ECE9B2" w14:textId="77777777" w:rsidR="00945C2E" w:rsidRDefault="00945C2E" w:rsidP="009D1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10133C6"/>
    <w:multiLevelType w:val="hybridMultilevel"/>
    <w:tmpl w:val="7FB272AE"/>
    <w:lvl w:ilvl="0" w:tplc="81F40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55D43"/>
    <w:multiLevelType w:val="hybridMultilevel"/>
    <w:tmpl w:val="C5447E8A"/>
    <w:lvl w:ilvl="0" w:tplc="6D0E4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C3E98"/>
    <w:multiLevelType w:val="hybridMultilevel"/>
    <w:tmpl w:val="91EC6EBE"/>
    <w:lvl w:ilvl="0" w:tplc="5D96B7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D2925"/>
    <w:multiLevelType w:val="hybridMultilevel"/>
    <w:tmpl w:val="484AA1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D54D87"/>
    <w:multiLevelType w:val="hybridMultilevel"/>
    <w:tmpl w:val="FAD2CC8A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D56BE3"/>
    <w:multiLevelType w:val="multilevel"/>
    <w:tmpl w:val="03ECC8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372" w:hanging="444"/>
      </w:pPr>
      <w:rPr>
        <w:rFonts w:hint="default"/>
        <w:i w:val="0"/>
      </w:rPr>
    </w:lvl>
    <w:lvl w:ilvl="2">
      <w:start w:val="1"/>
      <w:numFmt w:val="upperLetter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7" w15:restartNumberingAfterBreak="0">
    <w:nsid w:val="3F8D4C0F"/>
    <w:multiLevelType w:val="hybridMultilevel"/>
    <w:tmpl w:val="AD9EF5C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C87CA2"/>
    <w:multiLevelType w:val="hybridMultilevel"/>
    <w:tmpl w:val="2B98F582"/>
    <w:lvl w:ilvl="0" w:tplc="0E460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243"/>
    <w:multiLevelType w:val="hybridMultilevel"/>
    <w:tmpl w:val="B1601B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2B41"/>
    <w:multiLevelType w:val="multilevel"/>
    <w:tmpl w:val="CF186D40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FF348EC"/>
    <w:multiLevelType w:val="hybridMultilevel"/>
    <w:tmpl w:val="F9140E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33BE6"/>
    <w:multiLevelType w:val="hybridMultilevel"/>
    <w:tmpl w:val="DE12F72C"/>
    <w:lvl w:ilvl="0" w:tplc="0EE6D3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311E61"/>
    <w:multiLevelType w:val="hybridMultilevel"/>
    <w:tmpl w:val="2B8867C8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1C7FBC"/>
    <w:multiLevelType w:val="hybridMultilevel"/>
    <w:tmpl w:val="45FC3EB2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ABD22D6"/>
    <w:multiLevelType w:val="hybridMultilevel"/>
    <w:tmpl w:val="07BAE180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A94918"/>
    <w:multiLevelType w:val="multilevel"/>
    <w:tmpl w:val="9EA812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2120369553">
    <w:abstractNumId w:val="8"/>
  </w:num>
  <w:num w:numId="2" w16cid:durableId="1139228959">
    <w:abstractNumId w:val="10"/>
  </w:num>
  <w:num w:numId="3" w16cid:durableId="1954508975">
    <w:abstractNumId w:val="5"/>
  </w:num>
  <w:num w:numId="4" w16cid:durableId="1794444348">
    <w:abstractNumId w:val="4"/>
  </w:num>
  <w:num w:numId="5" w16cid:durableId="1280139698">
    <w:abstractNumId w:val="0"/>
  </w:num>
  <w:num w:numId="6" w16cid:durableId="838154068">
    <w:abstractNumId w:val="7"/>
  </w:num>
  <w:num w:numId="7" w16cid:durableId="409817537">
    <w:abstractNumId w:val="16"/>
  </w:num>
  <w:num w:numId="8" w16cid:durableId="1152525349">
    <w:abstractNumId w:val="14"/>
  </w:num>
  <w:num w:numId="9" w16cid:durableId="250049928">
    <w:abstractNumId w:val="12"/>
  </w:num>
  <w:num w:numId="10" w16cid:durableId="844904175">
    <w:abstractNumId w:val="2"/>
  </w:num>
  <w:num w:numId="11" w16cid:durableId="109008600">
    <w:abstractNumId w:val="15"/>
  </w:num>
  <w:num w:numId="12" w16cid:durableId="1575432144">
    <w:abstractNumId w:val="13"/>
  </w:num>
  <w:num w:numId="13" w16cid:durableId="1183784113">
    <w:abstractNumId w:val="3"/>
  </w:num>
  <w:num w:numId="14" w16cid:durableId="268585417">
    <w:abstractNumId w:val="6"/>
  </w:num>
  <w:num w:numId="15" w16cid:durableId="984701107">
    <w:abstractNumId w:val="1"/>
  </w:num>
  <w:num w:numId="16" w16cid:durableId="1253275128">
    <w:abstractNumId w:val="11"/>
  </w:num>
  <w:num w:numId="17" w16cid:durableId="1263759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50B"/>
    <w:rsid w:val="000060ED"/>
    <w:rsid w:val="00010A1F"/>
    <w:rsid w:val="0004318A"/>
    <w:rsid w:val="00045CF3"/>
    <w:rsid w:val="00056894"/>
    <w:rsid w:val="000757A5"/>
    <w:rsid w:val="00091E6A"/>
    <w:rsid w:val="000A121B"/>
    <w:rsid w:val="000B323E"/>
    <w:rsid w:val="00131199"/>
    <w:rsid w:val="0013212B"/>
    <w:rsid w:val="001378FD"/>
    <w:rsid w:val="00147EB2"/>
    <w:rsid w:val="00163D8A"/>
    <w:rsid w:val="001702D5"/>
    <w:rsid w:val="00173439"/>
    <w:rsid w:val="00174C89"/>
    <w:rsid w:val="00194D1E"/>
    <w:rsid w:val="001B3142"/>
    <w:rsid w:val="001B345E"/>
    <w:rsid w:val="001C2251"/>
    <w:rsid w:val="001C70BE"/>
    <w:rsid w:val="001E1BD5"/>
    <w:rsid w:val="00260CE9"/>
    <w:rsid w:val="002620B0"/>
    <w:rsid w:val="00283673"/>
    <w:rsid w:val="002C42AD"/>
    <w:rsid w:val="002D3EFF"/>
    <w:rsid w:val="002E4050"/>
    <w:rsid w:val="00300A9B"/>
    <w:rsid w:val="0033050A"/>
    <w:rsid w:val="00337C44"/>
    <w:rsid w:val="003B312C"/>
    <w:rsid w:val="003F32CB"/>
    <w:rsid w:val="00425BE1"/>
    <w:rsid w:val="0046140F"/>
    <w:rsid w:val="0046750B"/>
    <w:rsid w:val="00484835"/>
    <w:rsid w:val="00497A9A"/>
    <w:rsid w:val="004A389A"/>
    <w:rsid w:val="004A5FEC"/>
    <w:rsid w:val="004B68A9"/>
    <w:rsid w:val="004C71B5"/>
    <w:rsid w:val="004F67C1"/>
    <w:rsid w:val="00503F1C"/>
    <w:rsid w:val="00514265"/>
    <w:rsid w:val="00527DA3"/>
    <w:rsid w:val="0054237D"/>
    <w:rsid w:val="00557B5B"/>
    <w:rsid w:val="005972A6"/>
    <w:rsid w:val="005C64F7"/>
    <w:rsid w:val="005C7421"/>
    <w:rsid w:val="005E1909"/>
    <w:rsid w:val="0060042D"/>
    <w:rsid w:val="00604148"/>
    <w:rsid w:val="00615A58"/>
    <w:rsid w:val="00625FC9"/>
    <w:rsid w:val="0064561F"/>
    <w:rsid w:val="00646021"/>
    <w:rsid w:val="00672B07"/>
    <w:rsid w:val="006A44EF"/>
    <w:rsid w:val="006B6017"/>
    <w:rsid w:val="00707DF0"/>
    <w:rsid w:val="00710221"/>
    <w:rsid w:val="00766A42"/>
    <w:rsid w:val="00772A90"/>
    <w:rsid w:val="00793EB3"/>
    <w:rsid w:val="00797BB8"/>
    <w:rsid w:val="007F611F"/>
    <w:rsid w:val="00800A57"/>
    <w:rsid w:val="00843676"/>
    <w:rsid w:val="00882937"/>
    <w:rsid w:val="00886143"/>
    <w:rsid w:val="008A4773"/>
    <w:rsid w:val="008E3079"/>
    <w:rsid w:val="008E3C03"/>
    <w:rsid w:val="008F0064"/>
    <w:rsid w:val="009104F7"/>
    <w:rsid w:val="00924F1E"/>
    <w:rsid w:val="00945C2E"/>
    <w:rsid w:val="00966AB2"/>
    <w:rsid w:val="009738C6"/>
    <w:rsid w:val="009C0185"/>
    <w:rsid w:val="009C715B"/>
    <w:rsid w:val="009D105E"/>
    <w:rsid w:val="009D12B3"/>
    <w:rsid w:val="009D17F0"/>
    <w:rsid w:val="009D5D8D"/>
    <w:rsid w:val="00A05563"/>
    <w:rsid w:val="00A972D9"/>
    <w:rsid w:val="00AA1408"/>
    <w:rsid w:val="00AB6B2C"/>
    <w:rsid w:val="00AD1B1C"/>
    <w:rsid w:val="00AF0157"/>
    <w:rsid w:val="00AF7F0E"/>
    <w:rsid w:val="00B016E5"/>
    <w:rsid w:val="00B27699"/>
    <w:rsid w:val="00B422F2"/>
    <w:rsid w:val="00B47B92"/>
    <w:rsid w:val="00B65B01"/>
    <w:rsid w:val="00B71C85"/>
    <w:rsid w:val="00B83186"/>
    <w:rsid w:val="00B92E67"/>
    <w:rsid w:val="00BA6BC5"/>
    <w:rsid w:val="00BC0008"/>
    <w:rsid w:val="00C26840"/>
    <w:rsid w:val="00C300F9"/>
    <w:rsid w:val="00C46742"/>
    <w:rsid w:val="00C5477D"/>
    <w:rsid w:val="00C90E18"/>
    <w:rsid w:val="00CA0224"/>
    <w:rsid w:val="00CC4DBF"/>
    <w:rsid w:val="00CE3AE0"/>
    <w:rsid w:val="00CE5750"/>
    <w:rsid w:val="00CF0266"/>
    <w:rsid w:val="00D46F78"/>
    <w:rsid w:val="00D47650"/>
    <w:rsid w:val="00D5084C"/>
    <w:rsid w:val="00D70930"/>
    <w:rsid w:val="00DA13ED"/>
    <w:rsid w:val="00DE2F75"/>
    <w:rsid w:val="00E0209B"/>
    <w:rsid w:val="00E06866"/>
    <w:rsid w:val="00E26BEA"/>
    <w:rsid w:val="00E33AFC"/>
    <w:rsid w:val="00E42C3D"/>
    <w:rsid w:val="00E4484A"/>
    <w:rsid w:val="00E60A76"/>
    <w:rsid w:val="00E93ECF"/>
    <w:rsid w:val="00EE0EC9"/>
    <w:rsid w:val="00EE1880"/>
    <w:rsid w:val="00F06EC8"/>
    <w:rsid w:val="00F11ECB"/>
    <w:rsid w:val="00F15041"/>
    <w:rsid w:val="00FC646D"/>
    <w:rsid w:val="00FD579B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C4B9"/>
  <w15:docId w15:val="{55E6C017-BDEB-41B5-A373-A69C342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8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4C89"/>
    <w:pPr>
      <w:ind w:left="720"/>
      <w:contextualSpacing/>
    </w:pPr>
  </w:style>
  <w:style w:type="character" w:customStyle="1" w:styleId="stpunct">
    <w:name w:val="st_punct"/>
    <w:basedOn w:val="Fontdeparagrafimplicit"/>
    <w:rsid w:val="00797BB8"/>
  </w:style>
  <w:style w:type="character" w:customStyle="1" w:styleId="sttpunct">
    <w:name w:val="st_tpunct"/>
    <w:basedOn w:val="Fontdeparagrafimplicit"/>
    <w:rsid w:val="00797BB8"/>
  </w:style>
  <w:style w:type="paragraph" w:styleId="TextnBalon">
    <w:name w:val="Balloon Text"/>
    <w:basedOn w:val="Normal"/>
    <w:link w:val="TextnBalonCaracter"/>
    <w:uiPriority w:val="99"/>
    <w:semiHidden/>
    <w:unhideWhenUsed/>
    <w:rsid w:val="00A9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72D9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D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D105E"/>
  </w:style>
  <w:style w:type="paragraph" w:styleId="Subsol">
    <w:name w:val="footer"/>
    <w:basedOn w:val="Normal"/>
    <w:link w:val="SubsolCaracter"/>
    <w:uiPriority w:val="99"/>
    <w:unhideWhenUsed/>
    <w:rsid w:val="009D1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D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3CAA-5B29-4F34-9A73-90122AEC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13</Pages>
  <Words>5116</Words>
  <Characters>29676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campean ciprian</dc:creator>
  <cp:keywords/>
  <dc:description/>
  <cp:lastModifiedBy>Primaria Sura Mare Secretar</cp:lastModifiedBy>
  <cp:revision>110</cp:revision>
  <cp:lastPrinted>2022-10-13T10:29:00Z</cp:lastPrinted>
  <dcterms:created xsi:type="dcterms:W3CDTF">2017-06-28T11:05:00Z</dcterms:created>
  <dcterms:modified xsi:type="dcterms:W3CDTF">2023-01-16T11:17:00Z</dcterms:modified>
</cp:coreProperties>
</file>